
<file path=[Content_Types].xml><?xml version="1.0" encoding="utf-8"?>
<Types xmlns="http://schemas.openxmlformats.org/package/2006/content-types">
  <Default ContentType="application/xml" Extension="xml"/>
  <Default ContentType="application/x-font-ttf" Extension="ttf"/>
  <Default ContentType="application/vnd.openxmlformats-package.relationships+xml" Extension="rels"/>
  <Override ContentType="application/vnd.openxmlformats-officedocument.wordprocessingml.settings+xml" PartName="/word/settings.xml"/>
  <Override ContentType="application/xml" PartName="/customXML/item1.xml"/>
  <Override ContentType="application/vnd.openxmlformats-officedocument.customXmlProperties+xml" PartName="/customXML/itemProps1.xml"/>
  <Override ContentType="application/vnd.openxmlformats-officedocument.wordprocessingml.styles+xml" PartName="/word/styles.xml"/>
  <Override ContentType="application/vnd.openxmlformats-officedocument.wordprocessingml.fontTable+xml" PartName="/word/fontTable.xml"/>
  <Override ContentType="application/vnd.openxmlformats-officedocument.wordprocessingml.numbering+xml" PartName="/word/numbering.xml"/>
  <Override ContentType="application/vnd.openxmlformats-officedocument.wordprocessingml.document.main+xml" PartName="/word/document.xml"/>
  <Override ContentType="application/vnd.openxmlformats-officedocument.theme+xml" PartName="/word/theme/theme1.xml"/>
</Types>
</file>

<file path=_rels/.rels><?xml version="1.0" encoding="UTF-8" standalone="yes"?><Relationships xmlns="http://schemas.openxmlformats.org/package/2006/relationships"><Relationship Id="rId1" Type="http://schemas.openxmlformats.org/officeDocument/2006/relationships/officeDocument" Target="word/document.xml"/></Relationships>
</file>

<file path=word/document.xml><?xml version="1.0" encoding="utf-8"?>
<w:document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body>
    <w:p w:rsidR="00000000" w:rsidDel="00000000" w:rsidP="00000000" w:rsidRDefault="00000000" w:rsidRPr="00000000" w14:paraId="00000001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76" w:lineRule="auto"/>
        <w:ind w:left="0" w:right="0" w:firstLine="0"/>
        <w:jc w:val="left"/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tbl>
      <w:tblPr>
        <w:tblStyle w:val="Table1"/>
        <w:tblW w:w="20324.0" w:type="dxa"/>
        <w:jc w:val="left"/>
        <w:tblInd w:w="-108.0" w:type="dxa"/>
        <w:tblBorders>
          <w:top w:color="000000" w:space="0" w:sz="0" w:val="nil"/>
          <w:left w:color="000000" w:space="0" w:sz="0" w:val="nil"/>
          <w:bottom w:color="000000" w:space="0" w:sz="0" w:val="nil"/>
          <w:right w:color="000000" w:space="0" w:sz="0" w:val="nil"/>
          <w:insideH w:color="000000" w:space="0" w:sz="0" w:val="nil"/>
          <w:insideV w:color="000000" w:space="0" w:sz="0" w:val="nil"/>
        </w:tblBorders>
        <w:tblLayout w:type="fixed"/>
        <w:tblLook w:val="0000"/>
      </w:tblPr>
      <w:tblGrid>
        <w:gridCol w:w="4111"/>
        <w:gridCol w:w="7513"/>
        <w:gridCol w:w="8700"/>
        <w:tblGridChange w:id="0">
          <w:tblGrid>
            <w:gridCol w:w="4111"/>
            <w:gridCol w:w="7513"/>
            <w:gridCol w:w="8700"/>
          </w:tblGrid>
        </w:tblGridChange>
      </w:tblGrid>
      <w:tr>
        <w:trPr>
          <w:cantSplit w:val="0"/>
          <w:trHeight w:val="15844" w:hRule="atLeast"/>
          <w:tblHeader w:val="0"/>
        </w:trPr>
        <w:tc>
          <w:tcPr>
            <w:tcBorders>
              <w:right w:color="000000" w:space="0" w:sz="4" w:val="single"/>
            </w:tcBorders>
          </w:tcPr>
          <w:p w:rsidR="00000000" w:rsidDel="00000000" w:rsidP="00000000" w:rsidRDefault="00000000" w:rsidRPr="00000000" w14:paraId="00000002">
            <w:pPr>
              <w:keepNext w:val="0"/>
              <w:keepLines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Tahoma" w:cs="Tahoma" w:eastAsia="Tahoma" w:hAnsi="Tahoma"/>
                <w:b w:val="1"/>
                <w:i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03">
            <w:pPr>
              <w:keepNext w:val="0"/>
              <w:keepLines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center"/>
              <w:rPr>
                <w:rFonts w:ascii="Tahoma" w:cs="Tahoma" w:eastAsia="Tahoma" w:hAnsi="Tahoma"/>
                <w:b w:val="1"/>
                <w:i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04">
            <w:pPr>
              <w:keepNext w:val="0"/>
              <w:keepLines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Calibri" w:cs="Calibri" w:eastAsia="Calibri" w:hAnsi="Calibri"/>
                <w:b w:val="1"/>
                <w:i w:val="0"/>
                <w:smallCaps w:val="0"/>
                <w:strike w:val="0"/>
                <w:color w:val="000000"/>
                <w:sz w:val="40"/>
                <w:szCs w:val="40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Calibri" w:cs="Calibri" w:eastAsia="Calibri" w:hAnsi="Calibri"/>
                <w:b w:val="1"/>
                <w:i w:val="0"/>
                <w:smallCaps w:val="0"/>
                <w:strike w:val="0"/>
                <w:color w:val="000000"/>
                <w:sz w:val="40"/>
                <w:szCs w:val="40"/>
                <w:u w:val="none"/>
                <w:shd w:fill="auto" w:val="clear"/>
                <w:vertAlign w:val="baseline"/>
                <w:rtl w:val="0"/>
              </w:rPr>
              <w:t xml:space="preserve">KOUACHE MASSINISSA</w:t>
            </w:r>
          </w:p>
          <w:p w:rsidR="00000000" w:rsidDel="00000000" w:rsidP="00000000" w:rsidRDefault="00000000" w:rsidRPr="00000000" w14:paraId="00000005">
            <w:pPr>
              <w:keepNext w:val="0"/>
              <w:keepLines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Calibri" w:cs="Calibri" w:eastAsia="Calibri" w:hAnsi="Calibri"/>
                <w:b w:val="1"/>
                <w:i w:val="0"/>
                <w:smallCaps w:val="0"/>
                <w:strike w:val="0"/>
                <w:color w:val="000000"/>
                <w:sz w:val="44"/>
                <w:szCs w:val="44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06">
            <w:pPr>
              <w:keepNext w:val="0"/>
              <w:keepLines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Tahoma" w:cs="Tahoma" w:eastAsia="Tahoma" w:hAnsi="Tahoma"/>
                <w:b w:val="1"/>
                <w:i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  <w:tbl>
            <w:tblPr>
              <w:tblStyle w:val="Table2"/>
              <w:tblW w:w="3573.0" w:type="dxa"/>
              <w:jc w:val="left"/>
              <w:tblBorders>
                <w:top w:color="ffffff" w:space="0" w:sz="4" w:val="single"/>
                <w:left w:color="ffffff" w:space="0" w:sz="4" w:val="single"/>
                <w:bottom w:color="ffffff" w:space="0" w:sz="4" w:val="single"/>
                <w:right w:color="ffffff" w:space="0" w:sz="4" w:val="single"/>
              </w:tblBorders>
              <w:tblLayout w:type="fixed"/>
              <w:tblLook w:val="0000"/>
            </w:tblPr>
            <w:tblGrid>
              <w:gridCol w:w="3573"/>
              <w:tblGridChange w:id="0">
                <w:tblGrid>
                  <w:gridCol w:w="3573"/>
                </w:tblGrid>
              </w:tblGridChange>
            </w:tblGrid>
            <w:tr>
              <w:trPr>
                <w:cantSplit w:val="0"/>
                <w:trHeight w:val="364" w:hRule="atLeast"/>
                <w:tblHeader w:val="0"/>
              </w:trPr>
              <w:tc>
                <w:tcPr>
                  <w:tcBorders>
                    <w:top w:color="ffffff" w:space="0" w:sz="4" w:val="single"/>
                    <w:left w:color="ffffff" w:space="0" w:sz="4" w:val="single"/>
                    <w:bottom w:color="ffffff" w:space="0" w:sz="4" w:val="single"/>
                    <w:right w:color="ffffff" w:space="0" w:sz="4" w:val="single"/>
                  </w:tcBorders>
                  <w:shd w:fill="e2efd9" w:val="clear"/>
                </w:tcPr>
                <w:p w:rsidR="00000000" w:rsidDel="00000000" w:rsidP="00000000" w:rsidRDefault="00000000" w:rsidRPr="00000000" w14:paraId="00000007">
                  <w:pPr>
                    <w:keepNext w:val="0"/>
                    <w:keepLines w:val="0"/>
                    <w:widowControl w:val="1"/>
                    <w:pBdr>
                      <w:top w:space="0" w:sz="0" w:val="nil"/>
                      <w:left w:space="0" w:sz="0" w:val="nil"/>
                      <w:bottom w:space="0" w:sz="0" w:val="nil"/>
                      <w:right w:space="0" w:sz="0" w:val="nil"/>
                      <w:between w:space="0" w:sz="0" w:val="nil"/>
                    </w:pBdr>
                    <w:shd w:fill="auto" w:val="clear"/>
                    <w:spacing w:after="0" w:before="0" w:line="240" w:lineRule="auto"/>
                    <w:ind w:left="0" w:right="0" w:firstLine="0"/>
                    <w:jc w:val="center"/>
                    <w:rPr>
                      <w:rFonts w:ascii="Calibri" w:cs="Calibri" w:eastAsia="Calibri" w:hAnsi="Calibri"/>
                      <w:b w:val="0"/>
                      <w:i w:val="0"/>
                      <w:smallCaps w:val="0"/>
                      <w:strike w:val="0"/>
                      <w:color w:val="000000"/>
                      <w:sz w:val="26"/>
                      <w:szCs w:val="26"/>
                      <w:u w:val="none"/>
                      <w:shd w:fill="auto" w:val="clear"/>
                      <w:vertAlign w:val="baseline"/>
                    </w:rPr>
                  </w:pPr>
                  <w:r w:rsidDel="00000000" w:rsidR="00000000" w:rsidRPr="00000000">
                    <w:rPr>
                      <w:rFonts w:ascii="Calibri" w:cs="Calibri" w:eastAsia="Calibri" w:hAnsi="Calibri"/>
                      <w:b w:val="1"/>
                      <w:i w:val="0"/>
                      <w:smallCaps w:val="0"/>
                      <w:strike w:val="0"/>
                      <w:color w:val="000000"/>
                      <w:sz w:val="26"/>
                      <w:szCs w:val="26"/>
                      <w:u w:val="none"/>
                      <w:shd w:fill="auto" w:val="clear"/>
                      <w:vertAlign w:val="baseline"/>
                      <w:rtl w:val="0"/>
                    </w:rPr>
                    <w:t xml:space="preserve">ETAT CIVIL</w:t>
                  </w:r>
                  <w:r w:rsidDel="00000000" w:rsidR="00000000" w:rsidRPr="00000000">
                    <w:rPr>
                      <w:rtl w:val="0"/>
                    </w:rPr>
                  </w:r>
                </w:p>
              </w:tc>
            </w:tr>
          </w:tbl>
          <w:p w:rsidR="00000000" w:rsidDel="00000000" w:rsidP="00000000" w:rsidRDefault="00000000" w:rsidRPr="00000000" w14:paraId="00000008">
            <w:pPr>
              <w:keepNext w:val="0"/>
              <w:keepLines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15" w:before="0" w:line="240" w:lineRule="auto"/>
              <w:ind w:left="0" w:right="0" w:firstLine="72"/>
              <w:jc w:val="left"/>
              <w:rPr>
                <w:rFonts w:ascii="Noto Sans Symbols" w:cs="Noto Sans Symbols" w:eastAsia="Noto Sans Symbols" w:hAnsi="Noto Sans Symbols"/>
                <w:b w:val="0"/>
                <w:i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09">
            <w:pPr>
              <w:keepNext w:val="0"/>
              <w:keepLines w:val="0"/>
              <w:widowControl w:val="1"/>
              <w:numPr>
                <w:ilvl w:val="0"/>
                <w:numId w:val="4"/>
              </w:num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15" w:before="0" w:line="240" w:lineRule="auto"/>
              <w:ind w:left="720" w:right="0" w:hanging="360"/>
              <w:jc w:val="left"/>
              <w:rPr>
                <w:b w:val="0"/>
                <w:i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Calibri" w:cs="Calibri" w:eastAsia="Calibri" w:hAnsi="Calibri"/>
                <w:b w:val="1"/>
                <w:i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  <w:rtl w:val="0"/>
              </w:rPr>
              <w:t xml:space="preserve">Date de naissance</w:t>
            </w:r>
            <w:r w:rsidDel="00000000" w:rsidR="00000000" w:rsidRPr="00000000">
              <w:rPr>
                <w:rFonts w:ascii="Calibri" w:cs="Calibri" w:eastAsia="Calibri" w:hAnsi="Calibri"/>
                <w:b w:val="0"/>
                <w:i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  <w:rtl w:val="0"/>
              </w:rPr>
              <w:t xml:space="preserve"> : 08/06/1997.</w:t>
            </w: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0A">
            <w:pPr>
              <w:keepNext w:val="0"/>
              <w:keepLines w:val="0"/>
              <w:widowControl w:val="1"/>
              <w:numPr>
                <w:ilvl w:val="0"/>
                <w:numId w:val="4"/>
              </w:num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15" w:before="0" w:line="240" w:lineRule="auto"/>
              <w:ind w:left="720" w:right="0" w:hanging="360"/>
              <w:jc w:val="left"/>
              <w:rPr>
                <w:b w:val="0"/>
                <w:i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Calibri" w:cs="Calibri" w:eastAsia="Calibri" w:hAnsi="Calibri"/>
                <w:b w:val="1"/>
                <w:i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  <w:rtl w:val="0"/>
              </w:rPr>
              <w:t xml:space="preserve">Lieu de naissance</w:t>
            </w:r>
            <w:r w:rsidDel="00000000" w:rsidR="00000000" w:rsidRPr="00000000">
              <w:rPr>
                <w:rFonts w:ascii="Calibri" w:cs="Calibri" w:eastAsia="Calibri" w:hAnsi="Calibri"/>
                <w:b w:val="0"/>
                <w:i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  <w:rtl w:val="0"/>
              </w:rPr>
              <w:t xml:space="preserve"> : Amizour.</w:t>
            </w: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0B">
            <w:pPr>
              <w:keepNext w:val="0"/>
              <w:keepLines w:val="0"/>
              <w:widowControl w:val="1"/>
              <w:numPr>
                <w:ilvl w:val="0"/>
                <w:numId w:val="4"/>
              </w:num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15" w:before="0" w:line="240" w:lineRule="auto"/>
              <w:ind w:left="720" w:right="0" w:hanging="360"/>
              <w:jc w:val="left"/>
              <w:rPr>
                <w:b w:val="0"/>
                <w:i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Calibri" w:cs="Calibri" w:eastAsia="Calibri" w:hAnsi="Calibri"/>
                <w:b w:val="1"/>
                <w:i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  <w:rtl w:val="0"/>
              </w:rPr>
              <w:t xml:space="preserve">Nationalité </w:t>
            </w:r>
            <w:r w:rsidDel="00000000" w:rsidR="00000000" w:rsidRPr="00000000">
              <w:rPr>
                <w:rFonts w:ascii="Calibri" w:cs="Calibri" w:eastAsia="Calibri" w:hAnsi="Calibri"/>
                <w:b w:val="0"/>
                <w:i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  <w:rtl w:val="0"/>
              </w:rPr>
              <w:t xml:space="preserve">: Algérien.</w:t>
            </w: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0C">
            <w:pPr>
              <w:keepNext w:val="0"/>
              <w:keepLines w:val="0"/>
              <w:widowControl w:val="1"/>
              <w:numPr>
                <w:ilvl w:val="0"/>
                <w:numId w:val="4"/>
              </w:num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720" w:right="0" w:hanging="360"/>
              <w:jc w:val="left"/>
              <w:rPr>
                <w:b w:val="0"/>
                <w:i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Calibri" w:cs="Calibri" w:eastAsia="Calibri" w:hAnsi="Calibri"/>
                <w:b w:val="1"/>
                <w:i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  <w:rtl w:val="0"/>
              </w:rPr>
              <w:t xml:space="preserve">Situation familiale : </w:t>
            </w:r>
            <w:r w:rsidDel="00000000" w:rsidR="00000000" w:rsidRPr="00000000">
              <w:rPr>
                <w:rFonts w:ascii="Calibri" w:cs="Calibri" w:eastAsia="Calibri" w:hAnsi="Calibri"/>
                <w:b w:val="0"/>
                <w:i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  <w:rtl w:val="0"/>
              </w:rPr>
              <w:t xml:space="preserve">Célibataire.</w:t>
            </w: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0D">
            <w:pPr>
              <w:keepNext w:val="0"/>
              <w:keepLines w:val="0"/>
              <w:widowControl w:val="1"/>
              <w:numPr>
                <w:ilvl w:val="0"/>
                <w:numId w:val="4"/>
              </w:num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720" w:right="0" w:hanging="360"/>
              <w:jc w:val="both"/>
              <w:rPr>
                <w:b w:val="0"/>
                <w:i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Calibri" w:cs="Calibri" w:eastAsia="Calibri" w:hAnsi="Calibri"/>
                <w:b w:val="1"/>
                <w:i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  <w:rtl w:val="0"/>
              </w:rPr>
              <w:t xml:space="preserve">Permis de conduire : </w:t>
            </w:r>
            <w:r w:rsidDel="00000000" w:rsidR="00000000" w:rsidRPr="00000000">
              <w:rPr>
                <w:rFonts w:ascii="Calibri" w:cs="Calibri" w:eastAsia="Calibri" w:hAnsi="Calibri"/>
                <w:b w:val="0"/>
                <w:i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  <w:rtl w:val="0"/>
              </w:rPr>
              <w:t xml:space="preserve">Catégorie B.</w:t>
            </w: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0E">
            <w:pPr>
              <w:keepNext w:val="0"/>
              <w:keepLines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Tahoma" w:cs="Tahoma" w:eastAsia="Tahoma" w:hAnsi="Tahoma"/>
                <w:b w:val="1"/>
                <w:i w:val="0"/>
                <w:smallCaps w:val="0"/>
                <w:strike w:val="0"/>
                <w:color w:val="000000"/>
                <w:sz w:val="26"/>
                <w:szCs w:val="26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  <w:tbl>
            <w:tblPr>
              <w:tblStyle w:val="Table3"/>
              <w:tblW w:w="4457.0" w:type="dxa"/>
              <w:jc w:val="left"/>
              <w:tblLayout w:type="fixed"/>
              <w:tblLook w:val="0000"/>
            </w:tblPr>
            <w:tblGrid>
              <w:gridCol w:w="3501"/>
              <w:gridCol w:w="502"/>
              <w:gridCol w:w="454"/>
              <w:tblGridChange w:id="0">
                <w:tblGrid>
                  <w:gridCol w:w="3501"/>
                  <w:gridCol w:w="502"/>
                  <w:gridCol w:w="454"/>
                </w:tblGrid>
              </w:tblGridChange>
            </w:tblGrid>
            <w:tr>
              <w:trPr>
                <w:cantSplit w:val="0"/>
                <w:tblHeader w:val="0"/>
              </w:trPr>
              <w:tc>
                <w:tcPr>
                  <w:shd w:fill="e2efd9" w:val="clear"/>
                </w:tcPr>
                <w:p w:rsidR="00000000" w:rsidDel="00000000" w:rsidP="00000000" w:rsidRDefault="00000000" w:rsidRPr="00000000" w14:paraId="0000000F">
                  <w:pPr>
                    <w:keepNext w:val="0"/>
                    <w:keepLines w:val="0"/>
                    <w:widowControl w:val="1"/>
                    <w:pBdr>
                      <w:top w:space="0" w:sz="0" w:val="nil"/>
                      <w:left w:space="0" w:sz="0" w:val="nil"/>
                      <w:bottom w:space="0" w:sz="0" w:val="nil"/>
                      <w:right w:space="0" w:sz="0" w:val="nil"/>
                      <w:between w:space="0" w:sz="0" w:val="nil"/>
                    </w:pBdr>
                    <w:shd w:fill="auto" w:val="clear"/>
                    <w:spacing w:after="0" w:before="0" w:line="240" w:lineRule="auto"/>
                    <w:ind w:left="0" w:right="0" w:firstLine="0"/>
                    <w:jc w:val="center"/>
                    <w:rPr>
                      <w:rFonts w:ascii="Calibri" w:cs="Calibri" w:eastAsia="Calibri" w:hAnsi="Calibri"/>
                      <w:b w:val="0"/>
                      <w:i w:val="0"/>
                      <w:smallCaps w:val="0"/>
                      <w:strike w:val="0"/>
                      <w:color w:val="000000"/>
                      <w:sz w:val="26"/>
                      <w:szCs w:val="26"/>
                      <w:u w:val="none"/>
                      <w:shd w:fill="auto" w:val="clear"/>
                      <w:vertAlign w:val="baseline"/>
                    </w:rPr>
                  </w:pPr>
                  <w:r w:rsidDel="00000000" w:rsidR="00000000" w:rsidRPr="00000000">
                    <w:rPr>
                      <w:rFonts w:ascii="Calibri" w:cs="Calibri" w:eastAsia="Calibri" w:hAnsi="Calibri"/>
                      <w:b w:val="1"/>
                      <w:i w:val="0"/>
                      <w:smallCaps w:val="0"/>
                      <w:strike w:val="0"/>
                      <w:color w:val="000000"/>
                      <w:sz w:val="26"/>
                      <w:szCs w:val="26"/>
                      <w:u w:val="none"/>
                      <w:shd w:fill="auto" w:val="clear"/>
                      <w:vertAlign w:val="baseline"/>
                      <w:rtl w:val="0"/>
                    </w:rPr>
                    <w:t xml:space="preserve">COORDONNEES</w:t>
                  </w:r>
                  <w:r w:rsidDel="00000000" w:rsidR="00000000" w:rsidRPr="00000000">
                    <w:rPr>
                      <w:rtl w:val="0"/>
                    </w:rPr>
                  </w:r>
                </w:p>
              </w:tc>
            </w:tr>
            <w:tr>
              <w:trPr>
                <w:cantSplit w:val="0"/>
                <w:tblHeader w:val="0"/>
              </w:trPr>
              <w:tc>
                <w:tcPr>
                  <w:gridSpan w:val="2"/>
                  <w:tcBorders>
                    <w:top w:color="000000" w:space="0" w:sz="0" w:val="nil"/>
                    <w:left w:color="000000" w:space="0" w:sz="0" w:val="nil"/>
                    <w:bottom w:color="000000" w:space="0" w:sz="0" w:val="nil"/>
                    <w:right w:color="000000" w:space="0" w:sz="0" w:val="nil"/>
                  </w:tcBorders>
                  <w:shd w:fill="auto" w:val="clear"/>
                </w:tcPr>
                <w:p w:rsidR="00000000" w:rsidDel="00000000" w:rsidP="00000000" w:rsidRDefault="00000000" w:rsidRPr="00000000" w14:paraId="00000010">
                  <w:pPr>
                    <w:keepNext w:val="0"/>
                    <w:keepLines w:val="0"/>
                    <w:widowControl w:val="1"/>
                    <w:pBdr>
                      <w:top w:space="0" w:sz="0" w:val="nil"/>
                      <w:left w:space="0" w:sz="0" w:val="nil"/>
                      <w:bottom w:space="0" w:sz="0" w:val="nil"/>
                      <w:right w:space="0" w:sz="0" w:val="nil"/>
                      <w:between w:space="0" w:sz="0" w:val="nil"/>
                    </w:pBdr>
                    <w:shd w:fill="auto" w:val="clear"/>
                    <w:spacing w:after="0" w:before="0" w:line="240" w:lineRule="auto"/>
                    <w:ind w:left="0" w:right="0" w:firstLine="0"/>
                    <w:jc w:val="left"/>
                    <w:rPr>
                      <w:rFonts w:ascii="Calibri" w:cs="Calibri" w:eastAsia="Calibri" w:hAnsi="Calibri"/>
                      <w:b w:val="1"/>
                      <w:i w:val="0"/>
                      <w:smallCaps w:val="0"/>
                      <w:strike w:val="0"/>
                      <w:color w:val="000000"/>
                      <w:sz w:val="22"/>
                      <w:szCs w:val="22"/>
                      <w:u w:val="none"/>
                      <w:shd w:fill="auto" w:val="clear"/>
                      <w:vertAlign w:val="baseline"/>
                    </w:rPr>
                  </w:pPr>
                  <w:r w:rsidDel="00000000" w:rsidR="00000000" w:rsidRPr="00000000">
                    <w:rPr>
                      <w:rtl w:val="0"/>
                    </w:rPr>
                  </w:r>
                </w:p>
                <w:p w:rsidR="00000000" w:rsidDel="00000000" w:rsidP="00000000" w:rsidRDefault="00000000" w:rsidRPr="00000000" w14:paraId="00000011">
                  <w:pPr>
                    <w:keepNext w:val="0"/>
                    <w:keepLines w:val="0"/>
                    <w:widowControl w:val="1"/>
                    <w:numPr>
                      <w:ilvl w:val="0"/>
                      <w:numId w:val="5"/>
                    </w:numPr>
                    <w:pBdr>
                      <w:top w:space="0" w:sz="0" w:val="nil"/>
                      <w:left w:space="0" w:sz="0" w:val="nil"/>
                      <w:bottom w:space="0" w:sz="0" w:val="nil"/>
                      <w:right w:space="0" w:sz="0" w:val="nil"/>
                      <w:between w:space="0" w:sz="0" w:val="nil"/>
                    </w:pBdr>
                    <w:shd w:fill="auto" w:val="clear"/>
                    <w:spacing w:after="0" w:before="0" w:line="240" w:lineRule="auto"/>
                    <w:ind w:left="643" w:right="0" w:hanging="360"/>
                    <w:jc w:val="left"/>
                    <w:rPr>
                      <w:b w:val="0"/>
                      <w:i w:val="0"/>
                      <w:smallCaps w:val="0"/>
                      <w:strike w:val="0"/>
                      <w:color w:val="000000"/>
                      <w:sz w:val="22"/>
                      <w:szCs w:val="22"/>
                      <w:u w:val="none"/>
                      <w:shd w:fill="auto" w:val="clear"/>
                      <w:vertAlign w:val="baseline"/>
                    </w:rPr>
                  </w:pPr>
                  <w:r w:rsidDel="00000000" w:rsidR="00000000" w:rsidRPr="00000000">
                    <w:rPr>
                      <w:rFonts w:ascii="Calibri" w:cs="Calibri" w:eastAsia="Calibri" w:hAnsi="Calibri"/>
                      <w:b w:val="1"/>
                      <w:i w:val="0"/>
                      <w:smallCaps w:val="0"/>
                      <w:strike w:val="0"/>
                      <w:color w:val="000000"/>
                      <w:sz w:val="22"/>
                      <w:szCs w:val="22"/>
                      <w:u w:val="none"/>
                      <w:shd w:fill="auto" w:val="clear"/>
                      <w:vertAlign w:val="baseline"/>
                      <w:rtl w:val="0"/>
                    </w:rPr>
                    <w:t xml:space="preserve">Tél :</w:t>
                  </w:r>
                  <w:r w:rsidDel="00000000" w:rsidR="00000000" w:rsidRPr="00000000">
                    <w:rPr>
                      <w:rFonts w:ascii="Calibri" w:cs="Calibri" w:eastAsia="Calibri" w:hAnsi="Calibri"/>
                      <w:b w:val="0"/>
                      <w:i w:val="0"/>
                      <w:smallCaps w:val="0"/>
                      <w:strike w:val="0"/>
                      <w:color w:val="000000"/>
                      <w:sz w:val="22"/>
                      <w:szCs w:val="22"/>
                      <w:u w:val="none"/>
                      <w:shd w:fill="auto" w:val="clear"/>
                      <w:vertAlign w:val="baseline"/>
                      <w:rtl w:val="0"/>
                    </w:rPr>
                    <w:t xml:space="preserve"> 05 40 94 39 49</w:t>
                  </w:r>
                  <w:r w:rsidDel="00000000" w:rsidR="00000000" w:rsidRPr="00000000">
                    <w:rPr>
                      <w:rtl w:val="0"/>
                    </w:rPr>
                  </w:r>
                </w:p>
                <w:p w:rsidR="00000000" w:rsidDel="00000000" w:rsidP="00000000" w:rsidRDefault="00000000" w:rsidRPr="00000000" w14:paraId="00000012">
                  <w:pPr>
                    <w:keepNext w:val="0"/>
                    <w:keepLines w:val="0"/>
                    <w:widowControl w:val="1"/>
                    <w:numPr>
                      <w:ilvl w:val="0"/>
                      <w:numId w:val="5"/>
                    </w:numPr>
                    <w:pBdr>
                      <w:top w:space="0" w:sz="0" w:val="nil"/>
                      <w:left w:space="0" w:sz="0" w:val="nil"/>
                      <w:bottom w:space="0" w:sz="0" w:val="nil"/>
                      <w:right w:space="0" w:sz="0" w:val="nil"/>
                      <w:between w:space="0" w:sz="0" w:val="nil"/>
                    </w:pBdr>
                    <w:shd w:fill="auto" w:val="clear"/>
                    <w:spacing w:after="0" w:before="0" w:line="240" w:lineRule="auto"/>
                    <w:ind w:left="643" w:right="0" w:hanging="360"/>
                    <w:jc w:val="left"/>
                    <w:rPr>
                      <w:b w:val="0"/>
                      <w:i w:val="0"/>
                      <w:smallCaps w:val="0"/>
                      <w:strike w:val="0"/>
                      <w:color w:val="000000"/>
                      <w:sz w:val="22"/>
                      <w:szCs w:val="22"/>
                      <w:u w:val="none"/>
                      <w:shd w:fill="auto" w:val="clear"/>
                      <w:vertAlign w:val="baseline"/>
                    </w:rPr>
                  </w:pPr>
                  <w:r w:rsidDel="00000000" w:rsidR="00000000" w:rsidRPr="00000000">
                    <w:rPr>
                      <w:rFonts w:ascii="Calibri" w:cs="Calibri" w:eastAsia="Calibri" w:hAnsi="Calibri"/>
                      <w:b w:val="1"/>
                      <w:i w:val="0"/>
                      <w:smallCaps w:val="0"/>
                      <w:strike w:val="0"/>
                      <w:color w:val="000000"/>
                      <w:sz w:val="22"/>
                      <w:szCs w:val="22"/>
                      <w:u w:val="none"/>
                      <w:shd w:fill="auto" w:val="clear"/>
                      <w:vertAlign w:val="baseline"/>
                      <w:rtl w:val="0"/>
                    </w:rPr>
                    <w:t xml:space="preserve">E-mail :</w:t>
                  </w:r>
                  <w:r w:rsidDel="00000000" w:rsidR="00000000" w:rsidRPr="00000000">
                    <w:rPr>
                      <w:rFonts w:ascii="Calibri" w:cs="Calibri" w:eastAsia="Calibri" w:hAnsi="Calibri"/>
                      <w:b w:val="0"/>
                      <w:i w:val="0"/>
                      <w:smallCaps w:val="0"/>
                      <w:strike w:val="0"/>
                      <w:color w:val="000000"/>
                      <w:sz w:val="22"/>
                      <w:szCs w:val="22"/>
                      <w:u w:val="none"/>
                      <w:shd w:fill="auto" w:val="clear"/>
                      <w:vertAlign w:val="baseline"/>
                      <w:rtl w:val="0"/>
                    </w:rPr>
                    <w:t xml:space="preserve"> massinissakouache@gmail.com</w:t>
                  </w:r>
                  <w:r w:rsidDel="00000000" w:rsidR="00000000" w:rsidRPr="00000000">
                    <w:rPr>
                      <w:rtl w:val="0"/>
                    </w:rPr>
                  </w:r>
                </w:p>
                <w:p w:rsidR="00000000" w:rsidDel="00000000" w:rsidP="00000000" w:rsidRDefault="00000000" w:rsidRPr="00000000" w14:paraId="00000013">
                  <w:pPr>
                    <w:keepNext w:val="0"/>
                    <w:keepLines w:val="0"/>
                    <w:widowControl w:val="1"/>
                    <w:numPr>
                      <w:ilvl w:val="0"/>
                      <w:numId w:val="5"/>
                    </w:numPr>
                    <w:pBdr>
                      <w:top w:space="0" w:sz="0" w:val="nil"/>
                      <w:left w:space="0" w:sz="0" w:val="nil"/>
                      <w:bottom w:space="0" w:sz="0" w:val="nil"/>
                      <w:right w:space="0" w:sz="0" w:val="nil"/>
                      <w:between w:space="0" w:sz="0" w:val="nil"/>
                    </w:pBdr>
                    <w:shd w:fill="auto" w:val="clear"/>
                    <w:spacing w:after="0" w:before="0" w:line="240" w:lineRule="auto"/>
                    <w:ind w:left="643" w:right="0" w:hanging="360"/>
                    <w:jc w:val="left"/>
                    <w:rPr>
                      <w:b w:val="0"/>
                      <w:i w:val="0"/>
                      <w:smallCaps w:val="0"/>
                      <w:strike w:val="0"/>
                      <w:color w:val="000000"/>
                      <w:sz w:val="22"/>
                      <w:szCs w:val="22"/>
                      <w:u w:val="none"/>
                      <w:shd w:fill="auto" w:val="clear"/>
                      <w:vertAlign w:val="baseline"/>
                    </w:rPr>
                  </w:pPr>
                  <w:r w:rsidDel="00000000" w:rsidR="00000000" w:rsidRPr="00000000">
                    <w:rPr>
                      <w:rFonts w:ascii="Calibri" w:cs="Calibri" w:eastAsia="Calibri" w:hAnsi="Calibri"/>
                      <w:b w:val="1"/>
                      <w:i w:val="0"/>
                      <w:smallCaps w:val="0"/>
                      <w:strike w:val="0"/>
                      <w:color w:val="000000"/>
                      <w:sz w:val="22"/>
                      <w:szCs w:val="22"/>
                      <w:u w:val="none"/>
                      <w:shd w:fill="auto" w:val="clear"/>
                      <w:vertAlign w:val="baseline"/>
                      <w:rtl w:val="0"/>
                    </w:rPr>
                    <w:t xml:space="preserve">Adresse: </w:t>
                  </w:r>
                  <w:r w:rsidDel="00000000" w:rsidR="00000000" w:rsidRPr="00000000">
                    <w:rPr>
                      <w:rFonts w:ascii="Calibri" w:cs="Calibri" w:eastAsia="Calibri" w:hAnsi="Calibri"/>
                      <w:b w:val="0"/>
                      <w:i w:val="0"/>
                      <w:smallCaps w:val="0"/>
                      <w:strike w:val="0"/>
                      <w:color w:val="000000"/>
                      <w:sz w:val="22"/>
                      <w:szCs w:val="22"/>
                      <w:u w:val="none"/>
                      <w:shd w:fill="auto" w:val="clear"/>
                      <w:vertAlign w:val="baseline"/>
                      <w:rtl w:val="0"/>
                    </w:rPr>
                    <w:t xml:space="preserve">174logements city bensaid, tichy, Bejaia.</w:t>
                  </w:r>
                  <w:r w:rsidDel="00000000" w:rsidR="00000000" w:rsidRPr="00000000">
                    <w:rPr>
                      <w:rtl w:val="0"/>
                    </w:rPr>
                  </w:r>
                </w:p>
                <w:p w:rsidR="00000000" w:rsidDel="00000000" w:rsidP="00000000" w:rsidRDefault="00000000" w:rsidRPr="00000000" w14:paraId="00000014">
                  <w:pPr>
                    <w:keepNext w:val="0"/>
                    <w:keepLines w:val="0"/>
                    <w:widowControl w:val="1"/>
                    <w:pBdr>
                      <w:top w:space="0" w:sz="0" w:val="nil"/>
                      <w:left w:space="0" w:sz="0" w:val="nil"/>
                      <w:bottom w:space="0" w:sz="0" w:val="nil"/>
                      <w:right w:space="0" w:sz="0" w:val="nil"/>
                      <w:between w:space="0" w:sz="0" w:val="nil"/>
                    </w:pBdr>
                    <w:shd w:fill="auto" w:val="clear"/>
                    <w:spacing w:after="0" w:before="0" w:line="240" w:lineRule="auto"/>
                    <w:ind w:left="0" w:right="0" w:firstLine="0"/>
                    <w:jc w:val="left"/>
                    <w:rPr>
                      <w:rFonts w:ascii="Calibri" w:cs="Calibri" w:eastAsia="Calibri" w:hAnsi="Calibri"/>
                      <w:b w:val="0"/>
                      <w:i w:val="0"/>
                      <w:smallCaps w:val="0"/>
                      <w:strike w:val="0"/>
                      <w:color w:val="000000"/>
                      <w:sz w:val="22"/>
                      <w:szCs w:val="22"/>
                      <w:u w:val="none"/>
                      <w:shd w:fill="auto" w:val="clear"/>
                      <w:vertAlign w:val="baseline"/>
                    </w:rPr>
                  </w:pPr>
                  <w:r w:rsidDel="00000000" w:rsidR="00000000" w:rsidRPr="00000000">
                    <w:rPr>
                      <w:rtl w:val="0"/>
                    </w:rPr>
                  </w:r>
                </w:p>
              </w:tc>
              <w:tc>
                <w:tcPr>
                  <w:tcBorders>
                    <w:top w:color="000000" w:space="0" w:sz="0" w:val="nil"/>
                    <w:left w:color="000000" w:space="0" w:sz="0" w:val="nil"/>
                    <w:bottom w:color="000000" w:space="0" w:sz="0" w:val="nil"/>
                    <w:right w:color="000000" w:space="0" w:sz="0" w:val="nil"/>
                  </w:tcBorders>
                  <w:shd w:fill="auto" w:val="clear"/>
                </w:tcPr>
                <w:p w:rsidR="00000000" w:rsidDel="00000000" w:rsidP="00000000" w:rsidRDefault="00000000" w:rsidRPr="00000000" w14:paraId="00000016">
                  <w:pPr>
                    <w:keepNext w:val="0"/>
                    <w:keepLines w:val="0"/>
                    <w:widowControl w:val="1"/>
                    <w:pBdr>
                      <w:top w:space="0" w:sz="0" w:val="nil"/>
                      <w:left w:space="0" w:sz="0" w:val="nil"/>
                      <w:bottom w:space="0" w:sz="0" w:val="nil"/>
                      <w:right w:space="0" w:sz="0" w:val="nil"/>
                      <w:between w:space="0" w:sz="0" w:val="nil"/>
                    </w:pBdr>
                    <w:shd w:fill="auto" w:val="clear"/>
                    <w:spacing w:after="0" w:before="0" w:line="240" w:lineRule="auto"/>
                    <w:ind w:left="0" w:right="0" w:firstLine="0"/>
                    <w:jc w:val="left"/>
                    <w:rPr>
                      <w:rFonts w:ascii="Calibri" w:cs="Calibri" w:eastAsia="Calibri" w:hAnsi="Calibri"/>
                      <w:b w:val="0"/>
                      <w:i w:val="0"/>
                      <w:smallCaps w:val="0"/>
                      <w:strike w:val="0"/>
                      <w:color w:val="000000"/>
                      <w:sz w:val="22"/>
                      <w:szCs w:val="22"/>
                      <w:u w:val="none"/>
                      <w:shd w:fill="auto" w:val="clear"/>
                      <w:vertAlign w:val="baseline"/>
                    </w:rPr>
                  </w:pPr>
                  <w:r w:rsidDel="00000000" w:rsidR="00000000" w:rsidRPr="00000000">
                    <w:rPr>
                      <w:rtl w:val="0"/>
                    </w:rPr>
                  </w:r>
                </w:p>
              </w:tc>
            </w:tr>
            <w:tr>
              <w:trPr>
                <w:cantSplit w:val="0"/>
                <w:tblHeader w:val="0"/>
              </w:trPr>
              <w:tc>
                <w:tcPr>
                  <w:tcBorders>
                    <w:top w:color="000000" w:space="0" w:sz="0" w:val="nil"/>
                    <w:left w:color="000000" w:space="0" w:sz="0" w:val="nil"/>
                    <w:bottom w:color="000000" w:space="0" w:sz="0" w:val="nil"/>
                    <w:right w:color="000000" w:space="0" w:sz="0" w:val="nil"/>
                  </w:tcBorders>
                  <w:shd w:fill="e2efd9" w:val="clear"/>
                </w:tcPr>
                <w:p w:rsidR="00000000" w:rsidDel="00000000" w:rsidP="00000000" w:rsidRDefault="00000000" w:rsidRPr="00000000" w14:paraId="00000017">
                  <w:pPr>
                    <w:keepNext w:val="0"/>
                    <w:keepLines w:val="0"/>
                    <w:widowControl w:val="1"/>
                    <w:pBdr>
                      <w:top w:space="0" w:sz="0" w:val="nil"/>
                      <w:left w:space="0" w:sz="0" w:val="nil"/>
                      <w:bottom w:space="0" w:sz="0" w:val="nil"/>
                      <w:right w:space="0" w:sz="0" w:val="nil"/>
                      <w:between w:space="0" w:sz="0" w:val="nil"/>
                    </w:pBdr>
                    <w:shd w:fill="auto" w:val="clear"/>
                    <w:spacing w:after="0" w:before="0" w:line="240" w:lineRule="auto"/>
                    <w:ind w:left="0" w:right="0" w:firstLine="0"/>
                    <w:jc w:val="center"/>
                    <w:rPr>
                      <w:rFonts w:ascii="Calibri" w:cs="Calibri" w:eastAsia="Calibri" w:hAnsi="Calibri"/>
                      <w:b w:val="0"/>
                      <w:i w:val="0"/>
                      <w:smallCaps w:val="0"/>
                      <w:strike w:val="0"/>
                      <w:color w:val="000000"/>
                      <w:sz w:val="26"/>
                      <w:szCs w:val="26"/>
                      <w:u w:val="none"/>
                      <w:shd w:fill="auto" w:val="clear"/>
                      <w:vertAlign w:val="baseline"/>
                    </w:rPr>
                  </w:pPr>
                  <w:r w:rsidDel="00000000" w:rsidR="00000000" w:rsidRPr="00000000">
                    <w:rPr>
                      <w:rFonts w:ascii="Calibri" w:cs="Calibri" w:eastAsia="Calibri" w:hAnsi="Calibri"/>
                      <w:b w:val="1"/>
                      <w:i w:val="0"/>
                      <w:smallCaps w:val="0"/>
                      <w:strike w:val="0"/>
                      <w:color w:val="000000"/>
                      <w:sz w:val="26"/>
                      <w:szCs w:val="26"/>
                      <w:u w:val="none"/>
                      <w:shd w:fill="auto" w:val="clear"/>
                      <w:vertAlign w:val="baseline"/>
                      <w:rtl w:val="0"/>
                    </w:rPr>
                    <w:t xml:space="preserve">LANGUES</w:t>
                  </w:r>
                  <w:r w:rsidDel="00000000" w:rsidR="00000000" w:rsidRPr="00000000">
                    <w:rPr>
                      <w:rtl w:val="0"/>
                    </w:rPr>
                  </w:r>
                </w:p>
              </w:tc>
            </w:tr>
          </w:tbl>
          <w:p w:rsidR="00000000" w:rsidDel="00000000" w:rsidP="00000000" w:rsidRDefault="00000000" w:rsidRPr="00000000" w14:paraId="00000018">
            <w:pPr>
              <w:keepNext w:val="0"/>
              <w:keepLines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15" w:before="0" w:line="240" w:lineRule="auto"/>
              <w:ind w:left="0" w:right="0" w:firstLine="72"/>
              <w:jc w:val="left"/>
              <w:rPr>
                <w:rFonts w:ascii="Calibri" w:cs="Calibri" w:eastAsia="Calibri" w:hAnsi="Calibri"/>
                <w:b w:val="0"/>
                <w:i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19">
            <w:pPr>
              <w:keepNext w:val="0"/>
              <w:keepLines w:val="0"/>
              <w:widowControl w:val="1"/>
              <w:numPr>
                <w:ilvl w:val="0"/>
                <w:numId w:val="2"/>
              </w:num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15" w:before="0" w:line="240" w:lineRule="auto"/>
              <w:ind w:left="720" w:right="0" w:hanging="360"/>
              <w:jc w:val="left"/>
              <w:rPr>
                <w:b w:val="0"/>
                <w:i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Calibri" w:cs="Calibri" w:eastAsia="Calibri" w:hAnsi="Calibri"/>
                <w:b w:val="1"/>
                <w:i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  <w:rtl w:val="0"/>
              </w:rPr>
              <w:t xml:space="preserve">Arabe </w:t>
            </w:r>
            <w:r w:rsidDel="00000000" w:rsidR="00000000" w:rsidRPr="00000000">
              <w:rPr>
                <w:rFonts w:ascii="Calibri" w:cs="Calibri" w:eastAsia="Calibri" w:hAnsi="Calibri"/>
                <w:b w:val="0"/>
                <w:i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  <w:rtl w:val="0"/>
              </w:rPr>
              <w:t xml:space="preserve">: Très bien.</w:t>
            </w: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1A">
            <w:pPr>
              <w:keepNext w:val="0"/>
              <w:keepLines w:val="0"/>
              <w:widowControl w:val="1"/>
              <w:numPr>
                <w:ilvl w:val="0"/>
                <w:numId w:val="2"/>
              </w:num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720" w:right="0" w:hanging="360"/>
              <w:jc w:val="left"/>
              <w:rPr>
                <w:b w:val="0"/>
                <w:i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Calibri" w:cs="Calibri" w:eastAsia="Calibri" w:hAnsi="Calibri"/>
                <w:b w:val="1"/>
                <w:i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  <w:rtl w:val="0"/>
              </w:rPr>
              <w:t xml:space="preserve">Français </w:t>
            </w:r>
            <w:r w:rsidDel="00000000" w:rsidR="00000000" w:rsidRPr="00000000">
              <w:rPr>
                <w:rFonts w:ascii="Calibri" w:cs="Calibri" w:eastAsia="Calibri" w:hAnsi="Calibri"/>
                <w:b w:val="0"/>
                <w:i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  <w:rtl w:val="0"/>
              </w:rPr>
              <w:t xml:space="preserve">: bien.</w:t>
            </w: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1B">
            <w:pPr>
              <w:keepNext w:val="0"/>
              <w:keepLines w:val="0"/>
              <w:widowControl w:val="1"/>
              <w:numPr>
                <w:ilvl w:val="0"/>
                <w:numId w:val="2"/>
              </w:num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720" w:right="0" w:hanging="360"/>
              <w:jc w:val="left"/>
              <w:rPr>
                <w:b w:val="0"/>
                <w:i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Calibri" w:cs="Calibri" w:eastAsia="Calibri" w:hAnsi="Calibri"/>
                <w:b w:val="1"/>
                <w:i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  <w:rtl w:val="0"/>
              </w:rPr>
              <w:t xml:space="preserve">Anglais </w:t>
            </w:r>
            <w:r w:rsidDel="00000000" w:rsidR="00000000" w:rsidRPr="00000000">
              <w:rPr>
                <w:rFonts w:ascii="Calibri" w:cs="Calibri" w:eastAsia="Calibri" w:hAnsi="Calibri"/>
                <w:b w:val="0"/>
                <w:i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  <w:rtl w:val="0"/>
              </w:rPr>
              <w:t xml:space="preserve">: bien.</w:t>
            </w: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1C">
            <w:pPr>
              <w:keepNext w:val="0"/>
              <w:keepLines w:val="0"/>
              <w:widowControl w:val="1"/>
              <w:numPr>
                <w:ilvl w:val="0"/>
                <w:numId w:val="2"/>
              </w:num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720" w:right="0" w:hanging="360"/>
              <w:jc w:val="left"/>
              <w:rPr>
                <w:b w:val="0"/>
                <w:i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Calibri" w:cs="Calibri" w:eastAsia="Calibri" w:hAnsi="Calibri"/>
                <w:b w:val="1"/>
                <w:i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  <w:rtl w:val="0"/>
              </w:rPr>
              <w:t xml:space="preserve">Kabyle </w:t>
            </w:r>
            <w:r w:rsidDel="00000000" w:rsidR="00000000" w:rsidRPr="00000000">
              <w:rPr>
                <w:rFonts w:ascii="Calibri" w:cs="Calibri" w:eastAsia="Calibri" w:hAnsi="Calibri"/>
                <w:b w:val="0"/>
                <w:i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  <w:rtl w:val="0"/>
              </w:rPr>
              <w:t xml:space="preserve">: Langue maternelle.</w:t>
            </w: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1D">
            <w:pPr>
              <w:keepNext w:val="0"/>
              <w:keepLines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Noto Sans Symbols" w:cs="Noto Sans Symbols" w:eastAsia="Noto Sans Symbols" w:hAnsi="Noto Sans Symbols"/>
                <w:b w:val="0"/>
                <w:i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  <w:tbl>
            <w:tblPr>
              <w:tblStyle w:val="Table4"/>
              <w:tblW w:w="3514.0" w:type="dxa"/>
              <w:jc w:val="left"/>
              <w:tblBorders>
                <w:top w:color="c0c0c0" w:space="0" w:sz="4" w:val="single"/>
                <w:left w:color="c0c0c0" w:space="0" w:sz="4" w:val="single"/>
                <w:bottom w:color="c0c0c0" w:space="0" w:sz="4" w:val="single"/>
                <w:right w:color="c0c0c0" w:space="0" w:sz="4" w:val="single"/>
                <w:insideH w:color="c0c0c0" w:space="0" w:sz="4" w:val="single"/>
                <w:insideV w:color="c0c0c0" w:space="0" w:sz="4" w:val="single"/>
              </w:tblBorders>
              <w:tblLayout w:type="fixed"/>
              <w:tblLook w:val="0000"/>
            </w:tblPr>
            <w:tblGrid>
              <w:gridCol w:w="3514"/>
              <w:tblGridChange w:id="0">
                <w:tblGrid>
                  <w:gridCol w:w="3514"/>
                </w:tblGrid>
              </w:tblGridChange>
            </w:tblGrid>
            <w:tr>
              <w:trPr>
                <w:cantSplit w:val="0"/>
                <w:trHeight w:val="300" w:hRule="atLeast"/>
                <w:tblHeader w:val="0"/>
              </w:trPr>
              <w:tc>
                <w:tcPr>
                  <w:tcBorders>
                    <w:top w:color="ffffff" w:space="0" w:sz="4" w:val="single"/>
                    <w:left w:color="ffffff" w:space="0" w:sz="4" w:val="single"/>
                    <w:bottom w:color="ffffff" w:space="0" w:sz="4" w:val="single"/>
                    <w:right w:color="ffffff" w:space="0" w:sz="4" w:val="single"/>
                  </w:tcBorders>
                  <w:shd w:fill="e2efd9" w:val="clear"/>
                </w:tcPr>
                <w:p w:rsidR="00000000" w:rsidDel="00000000" w:rsidP="00000000" w:rsidRDefault="00000000" w:rsidRPr="00000000" w14:paraId="0000001E">
                  <w:pPr>
                    <w:keepNext w:val="0"/>
                    <w:keepLines w:val="0"/>
                    <w:widowControl w:val="1"/>
                    <w:pBdr>
                      <w:top w:space="0" w:sz="0" w:val="nil"/>
                      <w:left w:space="0" w:sz="0" w:val="nil"/>
                      <w:bottom w:space="0" w:sz="0" w:val="nil"/>
                      <w:right w:space="0" w:sz="0" w:val="nil"/>
                      <w:between w:space="0" w:sz="0" w:val="nil"/>
                    </w:pBdr>
                    <w:shd w:fill="auto" w:val="clear"/>
                    <w:spacing w:after="0" w:before="0" w:line="240" w:lineRule="auto"/>
                    <w:ind w:left="0" w:right="0" w:firstLine="0"/>
                    <w:jc w:val="center"/>
                    <w:rPr>
                      <w:rFonts w:ascii="Calibri" w:cs="Calibri" w:eastAsia="Calibri" w:hAnsi="Calibri"/>
                      <w:b w:val="0"/>
                      <w:i w:val="0"/>
                      <w:smallCaps w:val="0"/>
                      <w:strike w:val="0"/>
                      <w:color w:val="000000"/>
                      <w:sz w:val="26"/>
                      <w:szCs w:val="26"/>
                      <w:u w:val="none"/>
                      <w:shd w:fill="auto" w:val="clear"/>
                      <w:vertAlign w:val="baseline"/>
                    </w:rPr>
                  </w:pPr>
                  <w:r w:rsidDel="00000000" w:rsidR="00000000" w:rsidRPr="00000000">
                    <w:rPr>
                      <w:rFonts w:ascii="Calibri" w:cs="Calibri" w:eastAsia="Calibri" w:hAnsi="Calibri"/>
                      <w:b w:val="1"/>
                      <w:i w:val="0"/>
                      <w:smallCaps w:val="0"/>
                      <w:strike w:val="0"/>
                      <w:color w:val="000000"/>
                      <w:sz w:val="26"/>
                      <w:szCs w:val="26"/>
                      <w:u w:val="none"/>
                      <w:shd w:fill="auto" w:val="clear"/>
                      <w:vertAlign w:val="baseline"/>
                      <w:rtl w:val="0"/>
                    </w:rPr>
                    <w:t xml:space="preserve">INFORMATIQUE</w:t>
                  </w:r>
                  <w:r w:rsidDel="00000000" w:rsidR="00000000" w:rsidRPr="00000000">
                    <w:rPr>
                      <w:rtl w:val="0"/>
                    </w:rPr>
                  </w:r>
                </w:p>
              </w:tc>
            </w:tr>
          </w:tbl>
          <w:p w:rsidR="00000000" w:rsidDel="00000000" w:rsidP="00000000" w:rsidRDefault="00000000" w:rsidRPr="00000000" w14:paraId="0000001F">
            <w:pPr>
              <w:keepNext w:val="0"/>
              <w:keepLines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15" w:before="0" w:line="240" w:lineRule="auto"/>
              <w:ind w:left="0" w:right="0" w:firstLine="72"/>
              <w:jc w:val="left"/>
              <w:rPr>
                <w:rFonts w:ascii="Calibri" w:cs="Calibri" w:eastAsia="Calibri" w:hAnsi="Calibri"/>
                <w:b w:val="0"/>
                <w:i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20">
            <w:pPr>
              <w:keepNext w:val="0"/>
              <w:keepLines w:val="0"/>
              <w:widowControl w:val="1"/>
              <w:numPr>
                <w:ilvl w:val="0"/>
                <w:numId w:val="1"/>
              </w:num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120" w:before="0" w:line="240" w:lineRule="auto"/>
              <w:ind w:left="720" w:right="0" w:hanging="360"/>
              <w:jc w:val="left"/>
              <w:rPr>
                <w:b w:val="0"/>
                <w:i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Calibri" w:cs="Calibri" w:eastAsia="Calibri" w:hAnsi="Calibri"/>
                <w:b w:val="1"/>
                <w:i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  <w:rtl w:val="0"/>
              </w:rPr>
              <w:t xml:space="preserve">Réseau sociaux </w:t>
            </w: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21">
            <w:pPr>
              <w:keepNext w:val="0"/>
              <w:keepLines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120" w:before="0" w:line="240" w:lineRule="auto"/>
              <w:ind w:left="720" w:right="0" w:firstLine="0"/>
              <w:jc w:val="left"/>
              <w:rPr>
                <w:rFonts w:ascii="Tahoma" w:cs="Tahoma" w:eastAsia="Tahoma" w:hAnsi="Tahoma"/>
                <w:b w:val="0"/>
                <w:i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left w:color="000000" w:space="0" w:sz="4" w:val="single"/>
            </w:tcBorders>
            <w:shd w:fill="auto" w:val="clear"/>
          </w:tcPr>
          <w:p w:rsidR="00000000" w:rsidDel="00000000" w:rsidP="00000000" w:rsidRDefault="00000000" w:rsidRPr="00000000" w14:paraId="00000022">
            <w:pPr>
              <w:shd w:fill="ffffff" w:val="clear"/>
              <w:spacing w:before="150" w:lineRule="auto"/>
              <w:jc w:val="center"/>
              <w:rPr>
                <w:rFonts w:ascii="Calibri" w:cs="Calibri" w:eastAsia="Calibri" w:hAnsi="Calibri"/>
                <w:b w:val="1"/>
                <w:color w:val="0d0d0d"/>
                <w:sz w:val="38"/>
                <w:szCs w:val="38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23">
            <w:pPr>
              <w:shd w:fill="ffffff" w:val="clear"/>
              <w:jc w:val="center"/>
              <w:rPr>
                <w:rFonts w:ascii="Calibri" w:cs="Calibri" w:eastAsia="Calibri" w:hAnsi="Calibri"/>
                <w:b w:val="1"/>
                <w:color w:val="0d0d0d"/>
                <w:sz w:val="44"/>
                <w:szCs w:val="44"/>
              </w:rPr>
            </w:pPr>
            <w:r w:rsidDel="00000000" w:rsidR="00000000" w:rsidRPr="00000000">
              <w:rPr>
                <w:rFonts w:ascii="Calibri" w:cs="Calibri" w:eastAsia="Calibri" w:hAnsi="Calibri"/>
                <w:b w:val="1"/>
                <w:color w:val="0d0d0d"/>
                <w:sz w:val="44"/>
                <w:szCs w:val="44"/>
                <w:rtl w:val="0"/>
              </w:rPr>
              <w:t xml:space="preserve">Curriculum Vitae</w:t>
            </w:r>
          </w:p>
          <w:p w:rsidR="00000000" w:rsidDel="00000000" w:rsidP="00000000" w:rsidRDefault="00000000" w:rsidRPr="00000000" w14:paraId="00000024">
            <w:pPr>
              <w:shd w:fill="ffffff" w:val="clear"/>
              <w:spacing w:after="240" w:before="150" w:lineRule="auto"/>
              <w:jc w:val="center"/>
              <w:rPr>
                <w:rFonts w:ascii="Calibri" w:cs="Calibri" w:eastAsia="Calibri" w:hAnsi="Calibri"/>
                <w:b w:val="1"/>
                <w:color w:val="0d0d0d"/>
                <w:sz w:val="38"/>
                <w:szCs w:val="38"/>
              </w:rPr>
            </w:pPr>
            <w:r w:rsidDel="00000000" w:rsidR="00000000" w:rsidRPr="00000000">
              <w:rPr>
                <w:rtl w:val="0"/>
              </w:rPr>
            </w:r>
          </w:p>
          <w:tbl>
            <w:tblPr>
              <w:tblStyle w:val="Table5"/>
              <w:tblW w:w="7580.0" w:type="dxa"/>
              <w:jc w:val="left"/>
              <w:tblBorders>
                <w:top w:color="000000" w:space="0" w:sz="0" w:val="nil"/>
                <w:left w:color="000000" w:space="0" w:sz="0" w:val="nil"/>
                <w:bottom w:color="000000" w:space="0" w:sz="0" w:val="nil"/>
                <w:right w:color="000000" w:space="0" w:sz="0" w:val="nil"/>
                <w:insideH w:color="000000" w:space="0" w:sz="0" w:val="nil"/>
                <w:insideV w:color="000000" w:space="0" w:sz="0" w:val="nil"/>
              </w:tblBorders>
              <w:tblLayout w:type="fixed"/>
              <w:tblLook w:val="0000"/>
            </w:tblPr>
            <w:tblGrid>
              <w:gridCol w:w="7580"/>
              <w:tblGridChange w:id="0">
                <w:tblGrid>
                  <w:gridCol w:w="7580"/>
                </w:tblGrid>
              </w:tblGridChange>
            </w:tblGrid>
            <w:tr>
              <w:trPr>
                <w:cantSplit w:val="0"/>
                <w:trHeight w:val="350" w:hRule="atLeast"/>
                <w:tblHeader w:val="0"/>
              </w:trPr>
              <w:tc>
                <w:tcPr>
                  <w:shd w:fill="e2efd9" w:val="clear"/>
                </w:tcPr>
                <w:p w:rsidR="00000000" w:rsidDel="00000000" w:rsidP="00000000" w:rsidRDefault="00000000" w:rsidRPr="00000000" w14:paraId="00000025">
                  <w:pPr>
                    <w:keepNext w:val="0"/>
                    <w:keepLines w:val="0"/>
                    <w:widowControl w:val="1"/>
                    <w:pBdr>
                      <w:top w:space="0" w:sz="0" w:val="nil"/>
                      <w:left w:space="0" w:sz="0" w:val="nil"/>
                      <w:bottom w:space="0" w:sz="0" w:val="nil"/>
                      <w:right w:space="0" w:sz="0" w:val="nil"/>
                      <w:between w:space="0" w:sz="0" w:val="nil"/>
                    </w:pBdr>
                    <w:shd w:fill="auto" w:val="clear"/>
                    <w:tabs>
                      <w:tab w:val="center" w:leader="none" w:pos="3682"/>
                      <w:tab w:val="left" w:leader="none" w:pos="5640"/>
                    </w:tabs>
                    <w:spacing w:after="0" w:before="0" w:line="240" w:lineRule="auto"/>
                    <w:ind w:left="0" w:right="0" w:firstLine="0"/>
                    <w:jc w:val="center"/>
                    <w:rPr>
                      <w:rFonts w:ascii="Calibri" w:cs="Calibri" w:eastAsia="Calibri" w:hAnsi="Calibri"/>
                      <w:b w:val="0"/>
                      <w:i w:val="0"/>
                      <w:smallCaps w:val="0"/>
                      <w:strike w:val="0"/>
                      <w:color w:val="000000"/>
                      <w:sz w:val="26"/>
                      <w:szCs w:val="26"/>
                      <w:u w:val="none"/>
                      <w:shd w:fill="auto" w:val="clear"/>
                      <w:vertAlign w:val="baseline"/>
                    </w:rPr>
                  </w:pPr>
                  <w:r w:rsidDel="00000000" w:rsidR="00000000" w:rsidRPr="00000000">
                    <w:rPr>
                      <w:rFonts w:ascii="Calibri" w:cs="Calibri" w:eastAsia="Calibri" w:hAnsi="Calibri"/>
                      <w:b w:val="1"/>
                      <w:i w:val="0"/>
                      <w:smallCaps w:val="0"/>
                      <w:strike w:val="0"/>
                      <w:color w:val="000000"/>
                      <w:sz w:val="26"/>
                      <w:szCs w:val="26"/>
                      <w:u w:val="none"/>
                      <w:shd w:fill="auto" w:val="clear"/>
                      <w:vertAlign w:val="baseline"/>
                      <w:rtl w:val="0"/>
                    </w:rPr>
                    <w:t xml:space="preserve">ETUDES ET FORMATIONS</w:t>
                  </w:r>
                  <w:r w:rsidDel="00000000" w:rsidR="00000000" w:rsidRPr="00000000">
                    <w:rPr>
                      <w:rtl w:val="0"/>
                    </w:rPr>
                  </w:r>
                </w:p>
              </w:tc>
            </w:tr>
          </w:tbl>
          <w:p w:rsidR="00000000" w:rsidDel="00000000" w:rsidP="00000000" w:rsidRDefault="00000000" w:rsidRPr="00000000" w14:paraId="00000026">
            <w:pPr>
              <w:keepNext w:val="0"/>
              <w:keepLines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1222" w:right="0" w:firstLine="0"/>
              <w:jc w:val="both"/>
              <w:rPr>
                <w:rFonts w:ascii="Calibri" w:cs="Calibri" w:eastAsia="Calibri" w:hAnsi="Calibri"/>
                <w:b w:val="0"/>
                <w:i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27">
            <w:pPr>
              <w:keepNext w:val="0"/>
              <w:keepLines w:val="0"/>
              <w:widowControl w:val="1"/>
              <w:numPr>
                <w:ilvl w:val="0"/>
                <w:numId w:val="7"/>
              </w:num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tabs>
                <w:tab w:val="left" w:leader="none" w:pos="142"/>
              </w:tabs>
              <w:spacing w:after="0" w:before="0" w:line="240" w:lineRule="auto"/>
              <w:ind w:left="502" w:right="0" w:hanging="360"/>
              <w:jc w:val="left"/>
              <w:rPr>
                <w:b w:val="0"/>
                <w:i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Calibri" w:cs="Calibri" w:eastAsia="Calibri" w:hAnsi="Calibri"/>
                <w:b w:val="1"/>
                <w:i w:val="0"/>
                <w:smallCaps w:val="0"/>
                <w:strike w:val="0"/>
                <w:color w:val="ff0000"/>
                <w:sz w:val="22"/>
                <w:szCs w:val="22"/>
                <w:u w:val="none"/>
                <w:shd w:fill="auto" w:val="clear"/>
                <w:vertAlign w:val="baseline"/>
                <w:rtl w:val="0"/>
              </w:rPr>
              <w:t xml:space="preserve">Juin 202</w:t>
            </w:r>
            <w:r w:rsidDel="00000000" w:rsidR="00000000" w:rsidRPr="00000000">
              <w:rPr>
                <w:rFonts w:ascii="Calibri" w:cs="Calibri" w:eastAsia="Calibri" w:hAnsi="Calibri"/>
                <w:b w:val="1"/>
                <w:color w:val="ff0000"/>
                <w:sz w:val="22"/>
                <w:szCs w:val="22"/>
                <w:rtl w:val="0"/>
              </w:rPr>
              <w:t xml:space="preserve">1</w:t>
            </w:r>
            <w:r w:rsidDel="00000000" w:rsidR="00000000" w:rsidRPr="00000000">
              <w:rPr>
                <w:rFonts w:ascii="Calibri" w:cs="Calibri" w:eastAsia="Calibri" w:hAnsi="Calibri"/>
                <w:b w:val="1"/>
                <w:i w:val="0"/>
                <w:smallCaps w:val="0"/>
                <w:strike w:val="0"/>
                <w:color w:val="ff0000"/>
                <w:sz w:val="22"/>
                <w:szCs w:val="22"/>
                <w:u w:val="none"/>
                <w:shd w:fill="auto" w:val="clear"/>
                <w:vertAlign w:val="baseline"/>
                <w:rtl w:val="0"/>
              </w:rPr>
              <w:t xml:space="preserve"> : </w:t>
            </w:r>
            <w:r w:rsidDel="00000000" w:rsidR="00000000" w:rsidRPr="00000000">
              <w:rPr>
                <w:rFonts w:ascii="Calibri" w:cs="Calibri" w:eastAsia="Calibri" w:hAnsi="Calibri"/>
                <w:b w:val="0"/>
                <w:i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  <w:rtl w:val="0"/>
              </w:rPr>
              <w:t xml:space="preserve">attestation de qualification professionnelle Placoplatre.</w:t>
            </w: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28">
            <w:pPr>
              <w:keepNext w:val="0"/>
              <w:keepLines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center"/>
              <w:rPr>
                <w:rFonts w:ascii="Calibri" w:cs="Calibri" w:eastAsia="Calibri" w:hAnsi="Calibri"/>
                <w:b w:val="1"/>
                <w:i w:val="0"/>
                <w:smallCaps w:val="0"/>
                <w:strike w:val="0"/>
                <w:sz w:val="22"/>
                <w:szCs w:val="22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Calibri" w:cs="Calibri" w:eastAsia="Calibri" w:hAnsi="Calibri"/>
                <w:sz w:val="22"/>
                <w:szCs w:val="22"/>
                <w:rtl w:val="0"/>
              </w:rPr>
              <w:t xml:space="preserve">       &lt;  </w:t>
            </w:r>
            <w:r w:rsidDel="00000000" w:rsidR="00000000" w:rsidRPr="00000000">
              <w:rPr>
                <w:rFonts w:ascii="Calibri" w:cs="Calibri" w:eastAsia="Calibri" w:hAnsi="Calibri"/>
                <w:b w:val="1"/>
                <w:sz w:val="22"/>
                <w:szCs w:val="22"/>
                <w:rtl w:val="0"/>
              </w:rPr>
              <w:t xml:space="preserve">Office NATIONAL De DEVELOPPEMENT  ET DE PROMOTION DE LA FORMATION CONTINUE  &gt; (ONDEFOC) </w:t>
            </w: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29">
            <w:pPr>
              <w:keepNext w:val="0"/>
              <w:keepLines w:val="0"/>
              <w:widowControl w:val="1"/>
              <w:numPr>
                <w:ilvl w:val="0"/>
                <w:numId w:val="7"/>
              </w:num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tabs>
                <w:tab w:val="left" w:leader="none" w:pos="142"/>
              </w:tabs>
              <w:spacing w:after="0" w:before="0" w:line="240" w:lineRule="auto"/>
              <w:ind w:left="502" w:right="0" w:hanging="360"/>
              <w:jc w:val="left"/>
              <w:rPr>
                <w:b w:val="0"/>
                <w:i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Calibri" w:cs="Calibri" w:eastAsia="Calibri" w:hAnsi="Calibri"/>
                <w:b w:val="1"/>
                <w:i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  <w:rtl w:val="0"/>
              </w:rPr>
              <w:t xml:space="preserve">Niveau d’instruction :</w:t>
            </w:r>
            <w:r w:rsidDel="00000000" w:rsidR="00000000" w:rsidRPr="00000000">
              <w:rPr>
                <w:rFonts w:ascii="Calibri" w:cs="Calibri" w:eastAsia="Calibri" w:hAnsi="Calibri"/>
                <w:b w:val="0"/>
                <w:i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  <w:rtl w:val="0"/>
              </w:rPr>
              <w:t xml:space="preserve"> 3AS gestion. </w:t>
            </w: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2A">
            <w:pPr>
              <w:keepNext w:val="0"/>
              <w:keepLines w:val="0"/>
              <w:widowControl w:val="1"/>
              <w:numPr>
                <w:ilvl w:val="0"/>
                <w:numId w:val="3"/>
              </w:num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tabs>
                <w:tab w:val="left" w:leader="none" w:pos="142"/>
              </w:tabs>
              <w:spacing w:after="0" w:before="0" w:line="240" w:lineRule="auto"/>
              <w:ind w:left="1222" w:right="0" w:hanging="360"/>
              <w:jc w:val="left"/>
              <w:rPr>
                <w:b w:val="0"/>
                <w:i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Calibri" w:cs="Calibri" w:eastAsia="Calibri" w:hAnsi="Calibri"/>
                <w:b w:val="1"/>
                <w:i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  <w:rtl w:val="0"/>
              </w:rPr>
              <w:t xml:space="preserve">Lycées kadi athmane, tichy.</w:t>
            </w: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2B">
            <w:pPr>
              <w:jc w:val="both"/>
              <w:rPr>
                <w:rFonts w:ascii="Calibri" w:cs="Calibri" w:eastAsia="Calibri" w:hAnsi="Calibri"/>
                <w:b w:val="1"/>
                <w:sz w:val="22"/>
                <w:szCs w:val="22"/>
              </w:rPr>
            </w:pPr>
            <w:r w:rsidDel="00000000" w:rsidR="00000000" w:rsidRPr="00000000">
              <w:rPr>
                <w:rtl w:val="0"/>
              </w:rPr>
            </w:r>
          </w:p>
          <w:tbl>
            <w:tblPr>
              <w:tblStyle w:val="Table6"/>
              <w:tblW w:w="7308.0" w:type="dxa"/>
              <w:jc w:val="left"/>
              <w:tblBorders>
                <w:top w:color="ffffff" w:space="0" w:sz="4" w:val="single"/>
                <w:left w:color="ffffff" w:space="0" w:sz="4" w:val="single"/>
                <w:bottom w:color="ffffff" w:space="0" w:sz="4" w:val="single"/>
                <w:right w:color="ffffff" w:space="0" w:sz="4" w:val="single"/>
              </w:tblBorders>
              <w:tblLayout w:type="fixed"/>
              <w:tblLook w:val="0000"/>
            </w:tblPr>
            <w:tblGrid>
              <w:gridCol w:w="7308"/>
              <w:tblGridChange w:id="0">
                <w:tblGrid>
                  <w:gridCol w:w="7308"/>
                </w:tblGrid>
              </w:tblGridChange>
            </w:tblGrid>
            <w:tr>
              <w:trPr>
                <w:cantSplit w:val="0"/>
                <w:trHeight w:val="351" w:hRule="atLeast"/>
                <w:tblHeader w:val="0"/>
              </w:trPr>
              <w:tc>
                <w:tcPr>
                  <w:tcBorders>
                    <w:top w:color="000000" w:space="0" w:sz="0" w:val="nil"/>
                    <w:left w:color="000000" w:space="0" w:sz="0" w:val="nil"/>
                    <w:bottom w:color="000000" w:space="0" w:sz="0" w:val="nil"/>
                    <w:right w:color="000000" w:space="0" w:sz="0" w:val="nil"/>
                  </w:tcBorders>
                  <w:shd w:fill="auto" w:val="clear"/>
                </w:tcPr>
                <w:p w:rsidR="00000000" w:rsidDel="00000000" w:rsidP="00000000" w:rsidRDefault="00000000" w:rsidRPr="00000000" w14:paraId="0000002C">
                  <w:pPr>
                    <w:keepNext w:val="0"/>
                    <w:keepLines w:val="0"/>
                    <w:widowControl w:val="0"/>
                    <w:pBdr>
                      <w:top w:space="0" w:sz="0" w:val="nil"/>
                      <w:left w:space="0" w:sz="0" w:val="nil"/>
                      <w:bottom w:space="0" w:sz="0" w:val="nil"/>
                      <w:right w:space="0" w:sz="0" w:val="nil"/>
                      <w:between w:space="0" w:sz="0" w:val="nil"/>
                    </w:pBdr>
                    <w:shd w:fill="auto" w:val="clear"/>
                    <w:spacing w:after="0" w:before="0" w:line="276" w:lineRule="auto"/>
                    <w:ind w:left="0" w:right="0" w:firstLine="0"/>
                    <w:jc w:val="left"/>
                    <w:rPr>
                      <w:rFonts w:ascii="Calibri" w:cs="Calibri" w:eastAsia="Calibri" w:hAnsi="Calibri"/>
                      <w:b w:val="1"/>
                      <w:sz w:val="22"/>
                      <w:szCs w:val="22"/>
                    </w:rPr>
                  </w:pPr>
                  <w:r w:rsidDel="00000000" w:rsidR="00000000" w:rsidRPr="00000000">
                    <w:rPr>
                      <w:rtl w:val="0"/>
                    </w:rPr>
                  </w:r>
                </w:p>
                <w:tbl>
                  <w:tblPr>
                    <w:tblStyle w:val="Table7"/>
                    <w:tblW w:w="7308.0" w:type="dxa"/>
                    <w:jc w:val="left"/>
                    <w:tblBorders>
                      <w:top w:color="ffffff" w:space="0" w:sz="4" w:val="single"/>
                      <w:left w:color="ffffff" w:space="0" w:sz="4" w:val="single"/>
                      <w:bottom w:color="ffffff" w:space="0" w:sz="4" w:val="single"/>
                      <w:right w:color="ffffff" w:space="0" w:sz="4" w:val="single"/>
                    </w:tblBorders>
                    <w:tblLayout w:type="fixed"/>
                    <w:tblLook w:val="0000"/>
                  </w:tblPr>
                  <w:tblGrid>
                    <w:gridCol w:w="7308"/>
                    <w:tblGridChange w:id="0">
                      <w:tblGrid>
                        <w:gridCol w:w="7308"/>
                      </w:tblGrid>
                    </w:tblGridChange>
                  </w:tblGrid>
                  <w:tr>
                    <w:trPr>
                      <w:cantSplit w:val="0"/>
                      <w:trHeight w:val="351" w:hRule="atLeast"/>
                      <w:tblHeader w:val="0"/>
                    </w:trPr>
                    <w:tc>
                      <w:tcPr>
                        <w:tcBorders>
                          <w:top w:color="ffffff" w:space="0" w:sz="4" w:val="single"/>
                          <w:left w:color="ffffff" w:space="0" w:sz="4" w:val="single"/>
                          <w:bottom w:color="ffffff" w:space="0" w:sz="4" w:val="single"/>
                          <w:right w:color="ffffff" w:space="0" w:sz="4" w:val="single"/>
                        </w:tcBorders>
                        <w:shd w:fill="e2efd9" w:val="clear"/>
                      </w:tcPr>
                      <w:p w:rsidR="00000000" w:rsidDel="00000000" w:rsidP="00000000" w:rsidRDefault="00000000" w:rsidRPr="00000000" w14:paraId="0000002D">
                        <w:pPr>
                          <w:keepNext w:val="0"/>
                          <w:keepLines w:val="0"/>
                          <w:widowControl w:val="1"/>
                          <w:pBdr>
                            <w:top w:space="0" w:sz="0" w:val="nil"/>
                            <w:left w:space="0" w:sz="0" w:val="nil"/>
                            <w:bottom w:space="0" w:sz="0" w:val="nil"/>
                            <w:right w:space="0" w:sz="0" w:val="nil"/>
                            <w:between w:space="0" w:sz="0" w:val="nil"/>
                          </w:pBdr>
                          <w:shd w:fill="auto" w:val="clear"/>
                          <w:tabs>
                            <w:tab w:val="right" w:leader="none" w:pos="6578"/>
                          </w:tabs>
                          <w:spacing w:after="0" w:before="0" w:line="240" w:lineRule="auto"/>
                          <w:ind w:left="-475" w:right="0" w:firstLine="0"/>
                          <w:jc w:val="center"/>
                          <w:rPr>
                            <w:rFonts w:ascii="Calibri" w:cs="Calibri" w:eastAsia="Calibri" w:hAnsi="Calibri"/>
                            <w:b w:val="1"/>
                            <w:i w:val="0"/>
                            <w:smallCaps w:val="0"/>
                            <w:strike w:val="0"/>
                            <w:color w:val="000000"/>
                            <w:sz w:val="26"/>
                            <w:szCs w:val="26"/>
                            <w:u w:val="none"/>
                            <w:shd w:fill="auto" w:val="clear"/>
                            <w:vertAlign w:val="baseline"/>
                          </w:rPr>
                        </w:pPr>
                        <w:r w:rsidDel="00000000" w:rsidR="00000000" w:rsidRPr="00000000">
                          <w:rPr>
                            <w:rFonts w:ascii="Calibri" w:cs="Calibri" w:eastAsia="Calibri" w:hAnsi="Calibri"/>
                            <w:b w:val="1"/>
                            <w:i w:val="0"/>
                            <w:smallCaps w:val="0"/>
                            <w:strike w:val="0"/>
                            <w:color w:val="000000"/>
                            <w:sz w:val="26"/>
                            <w:szCs w:val="26"/>
                            <w:u w:val="none"/>
                            <w:shd w:fill="auto" w:val="clear"/>
                            <w:vertAlign w:val="baseline"/>
                            <w:rtl w:val="0"/>
                          </w:rPr>
                          <w:t xml:space="preserve">DOMAINES DES COMPETENCES</w:t>
                        </w:r>
                      </w:p>
                    </w:tc>
                  </w:tr>
                </w:tbl>
                <w:p w:rsidR="00000000" w:rsidDel="00000000" w:rsidP="00000000" w:rsidRDefault="00000000" w:rsidRPr="00000000" w14:paraId="0000002E">
                  <w:pPr>
                    <w:keepNext w:val="0"/>
                    <w:keepLines w:val="0"/>
                    <w:widowControl w:val="1"/>
                    <w:pBdr>
                      <w:top w:space="0" w:sz="0" w:val="nil"/>
                      <w:left w:space="0" w:sz="0" w:val="nil"/>
                      <w:bottom w:space="0" w:sz="0" w:val="nil"/>
                      <w:right w:space="0" w:sz="0" w:val="nil"/>
                      <w:between w:space="0" w:sz="0" w:val="nil"/>
                    </w:pBdr>
                    <w:shd w:fill="auto" w:val="clear"/>
                    <w:tabs>
                      <w:tab w:val="right" w:leader="none" w:pos="6578"/>
                    </w:tabs>
                    <w:spacing w:after="0" w:before="0" w:line="240" w:lineRule="auto"/>
                    <w:ind w:left="0" w:right="0" w:firstLine="0"/>
                    <w:jc w:val="left"/>
                    <w:rPr>
                      <w:rFonts w:ascii="Calibri" w:cs="Calibri" w:eastAsia="Calibri" w:hAnsi="Calibri"/>
                      <w:b w:val="1"/>
                      <w:i w:val="0"/>
                      <w:smallCaps w:val="0"/>
                      <w:strike w:val="0"/>
                      <w:color w:val="000000"/>
                      <w:sz w:val="26"/>
                      <w:szCs w:val="26"/>
                      <w:u w:val="none"/>
                      <w:shd w:fill="auto" w:val="clear"/>
                      <w:vertAlign w:val="baseline"/>
                    </w:rPr>
                  </w:pPr>
                  <w:r w:rsidDel="00000000" w:rsidR="00000000" w:rsidRPr="00000000">
                    <w:rPr>
                      <w:rtl w:val="0"/>
                    </w:rPr>
                  </w:r>
                </w:p>
              </w:tc>
            </w:tr>
            <w:tr>
              <w:trPr>
                <w:cantSplit w:val="0"/>
                <w:trHeight w:val="4749" w:hRule="atLeast"/>
                <w:tblHeader w:val="0"/>
              </w:trPr>
              <w:tc>
                <w:tcPr>
                  <w:tcBorders>
                    <w:top w:color="000000" w:space="0" w:sz="0" w:val="nil"/>
                    <w:left w:color="ffffff" w:space="0" w:sz="4" w:val="single"/>
                    <w:bottom w:color="ffffff" w:space="0" w:sz="4" w:val="single"/>
                    <w:right w:color="ffffff" w:space="0" w:sz="4" w:val="single"/>
                  </w:tcBorders>
                  <w:shd w:fill="auto" w:val="clear"/>
                </w:tcPr>
                <w:p w:rsidR="00000000" w:rsidDel="00000000" w:rsidP="00000000" w:rsidRDefault="00000000" w:rsidRPr="00000000" w14:paraId="0000002F">
                  <w:pPr>
                    <w:ind w:left="502" w:firstLine="0"/>
                    <w:jc w:val="both"/>
                    <w:rPr>
                      <w:rFonts w:ascii="Arial" w:cs="Arial" w:eastAsia="Arial" w:hAnsi="Arial"/>
                    </w:rPr>
                  </w:pPr>
                  <w:r w:rsidDel="00000000" w:rsidR="00000000" w:rsidRPr="00000000">
                    <w:rPr>
                      <w:rtl w:val="0"/>
                    </w:rPr>
                  </w:r>
                </w:p>
                <w:p w:rsidR="00000000" w:rsidDel="00000000" w:rsidP="00000000" w:rsidRDefault="00000000" w:rsidRPr="00000000" w14:paraId="00000030">
                  <w:pPr>
                    <w:keepNext w:val="0"/>
                    <w:keepLines w:val="0"/>
                    <w:widowControl w:val="1"/>
                    <w:numPr>
                      <w:ilvl w:val="0"/>
                      <w:numId w:val="6"/>
                    </w:numPr>
                    <w:pBdr>
                      <w:top w:space="0" w:sz="0" w:val="nil"/>
                      <w:left w:space="0" w:sz="0" w:val="nil"/>
                      <w:bottom w:space="0" w:sz="0" w:val="nil"/>
                      <w:right w:space="0" w:sz="0" w:val="nil"/>
                      <w:between w:space="0" w:sz="0" w:val="nil"/>
                    </w:pBdr>
                    <w:shd w:fill="ffffff" w:val="clear"/>
                    <w:spacing w:after="0" w:before="280" w:line="240" w:lineRule="auto"/>
                    <w:ind w:left="317" w:right="0" w:hanging="360"/>
                    <w:jc w:val="left"/>
                    <w:rPr>
                      <w:b w:val="0"/>
                      <w:i w:val="0"/>
                      <w:smallCaps w:val="0"/>
                      <w:strike w:val="0"/>
                      <w:color w:val="191919"/>
                      <w:u w:val="none"/>
                      <w:shd w:fill="auto" w:val="clear"/>
                      <w:vertAlign w:val="baseline"/>
                    </w:rPr>
                  </w:pPr>
                  <w:r w:rsidDel="00000000" w:rsidR="00000000" w:rsidRPr="00000000">
                    <w:rPr>
                      <w:rFonts w:ascii="Calibri" w:cs="Calibri" w:eastAsia="Calibri" w:hAnsi="Calibri"/>
                      <w:b w:val="0"/>
                      <w:i w:val="0"/>
                      <w:smallCaps w:val="0"/>
                      <w:strike w:val="0"/>
                      <w:color w:val="191919"/>
                      <w:sz w:val="22"/>
                      <w:szCs w:val="22"/>
                      <w:u w:val="none"/>
                      <w:shd w:fill="auto" w:val="clear"/>
                      <w:vertAlign w:val="baseline"/>
                      <w:rtl w:val="0"/>
                    </w:rPr>
                    <w:t xml:space="preserve">Définir les matériaux nécessaires à chaque chantier.</w:t>
                  </w:r>
                  <w:r w:rsidDel="00000000" w:rsidR="00000000" w:rsidRPr="00000000">
                    <w:rPr>
                      <w:rtl w:val="0"/>
                    </w:rPr>
                  </w:r>
                </w:p>
                <w:p w:rsidR="00000000" w:rsidDel="00000000" w:rsidP="00000000" w:rsidRDefault="00000000" w:rsidRPr="00000000" w14:paraId="00000031">
                  <w:pPr>
                    <w:keepNext w:val="0"/>
                    <w:keepLines w:val="0"/>
                    <w:widowControl w:val="1"/>
                    <w:numPr>
                      <w:ilvl w:val="0"/>
                      <w:numId w:val="6"/>
                    </w:numPr>
                    <w:pBdr>
                      <w:top w:space="0" w:sz="0" w:val="nil"/>
                      <w:left w:space="0" w:sz="0" w:val="nil"/>
                      <w:bottom w:space="0" w:sz="0" w:val="nil"/>
                      <w:right w:space="0" w:sz="0" w:val="nil"/>
                      <w:between w:space="0" w:sz="0" w:val="nil"/>
                    </w:pBdr>
                    <w:shd w:fill="ffffff" w:val="clear"/>
                    <w:spacing w:after="0" w:before="0" w:line="240" w:lineRule="auto"/>
                    <w:ind w:left="317" w:right="0" w:hanging="360"/>
                    <w:jc w:val="left"/>
                    <w:rPr>
                      <w:b w:val="0"/>
                      <w:i w:val="0"/>
                      <w:smallCaps w:val="0"/>
                      <w:strike w:val="0"/>
                      <w:color w:val="191919"/>
                      <w:u w:val="none"/>
                      <w:shd w:fill="auto" w:val="clear"/>
                      <w:vertAlign w:val="baseline"/>
                    </w:rPr>
                  </w:pPr>
                  <w:r w:rsidDel="00000000" w:rsidR="00000000" w:rsidRPr="00000000">
                    <w:rPr>
                      <w:rFonts w:ascii="Calibri" w:cs="Calibri" w:eastAsia="Calibri" w:hAnsi="Calibri"/>
                      <w:b w:val="0"/>
                      <w:i w:val="0"/>
                      <w:smallCaps w:val="0"/>
                      <w:strike w:val="0"/>
                      <w:color w:val="191919"/>
                      <w:sz w:val="22"/>
                      <w:szCs w:val="22"/>
                      <w:u w:val="none"/>
                      <w:shd w:fill="auto" w:val="clear"/>
                      <w:vertAlign w:val="baseline"/>
                      <w:rtl w:val="0"/>
                    </w:rPr>
                    <w:t xml:space="preserve">Préparer et sécuriser le chantier.</w:t>
                  </w:r>
                  <w:r w:rsidDel="00000000" w:rsidR="00000000" w:rsidRPr="00000000">
                    <w:rPr>
                      <w:rtl w:val="0"/>
                    </w:rPr>
                  </w:r>
                </w:p>
                <w:p w:rsidR="00000000" w:rsidDel="00000000" w:rsidP="00000000" w:rsidRDefault="00000000" w:rsidRPr="00000000" w14:paraId="00000032">
                  <w:pPr>
                    <w:keepNext w:val="0"/>
                    <w:keepLines w:val="0"/>
                    <w:widowControl w:val="1"/>
                    <w:numPr>
                      <w:ilvl w:val="0"/>
                      <w:numId w:val="6"/>
                    </w:numPr>
                    <w:pBdr>
                      <w:top w:space="0" w:sz="0" w:val="nil"/>
                      <w:left w:space="0" w:sz="0" w:val="nil"/>
                      <w:bottom w:space="0" w:sz="0" w:val="nil"/>
                      <w:right w:space="0" w:sz="0" w:val="nil"/>
                      <w:between w:space="0" w:sz="0" w:val="nil"/>
                    </w:pBdr>
                    <w:shd w:fill="ffffff" w:val="clear"/>
                    <w:spacing w:after="0" w:before="0" w:line="240" w:lineRule="auto"/>
                    <w:ind w:left="317" w:right="0" w:hanging="360"/>
                    <w:jc w:val="left"/>
                    <w:rPr>
                      <w:b w:val="0"/>
                      <w:i w:val="0"/>
                      <w:smallCaps w:val="0"/>
                      <w:strike w:val="0"/>
                      <w:color w:val="191919"/>
                      <w:u w:val="none"/>
                      <w:shd w:fill="auto" w:val="clear"/>
                      <w:vertAlign w:val="baseline"/>
                    </w:rPr>
                  </w:pPr>
                  <w:r w:rsidDel="00000000" w:rsidR="00000000" w:rsidRPr="00000000">
                    <w:rPr>
                      <w:rFonts w:ascii="Calibri" w:cs="Calibri" w:eastAsia="Calibri" w:hAnsi="Calibri"/>
                      <w:b w:val="0"/>
                      <w:i w:val="0"/>
                      <w:smallCaps w:val="0"/>
                      <w:strike w:val="0"/>
                      <w:color w:val="191919"/>
                      <w:sz w:val="22"/>
                      <w:szCs w:val="22"/>
                      <w:u w:val="none"/>
                      <w:shd w:fill="auto" w:val="clear"/>
                      <w:vertAlign w:val="baseline"/>
                      <w:rtl w:val="0"/>
                    </w:rPr>
                    <w:t xml:space="preserve">Installer un échafaudage si besoin.</w:t>
                  </w:r>
                  <w:r w:rsidDel="00000000" w:rsidR="00000000" w:rsidRPr="00000000">
                    <w:rPr>
                      <w:rtl w:val="0"/>
                    </w:rPr>
                  </w:r>
                </w:p>
                <w:p w:rsidR="00000000" w:rsidDel="00000000" w:rsidP="00000000" w:rsidRDefault="00000000" w:rsidRPr="00000000" w14:paraId="00000033">
                  <w:pPr>
                    <w:keepNext w:val="0"/>
                    <w:keepLines w:val="0"/>
                    <w:widowControl w:val="1"/>
                    <w:numPr>
                      <w:ilvl w:val="0"/>
                      <w:numId w:val="6"/>
                    </w:numPr>
                    <w:pBdr>
                      <w:top w:space="0" w:sz="0" w:val="nil"/>
                      <w:left w:space="0" w:sz="0" w:val="nil"/>
                      <w:bottom w:space="0" w:sz="0" w:val="nil"/>
                      <w:right w:space="0" w:sz="0" w:val="nil"/>
                      <w:between w:space="0" w:sz="0" w:val="nil"/>
                    </w:pBdr>
                    <w:shd w:fill="ffffff" w:val="clear"/>
                    <w:spacing w:after="0" w:before="0" w:line="240" w:lineRule="auto"/>
                    <w:ind w:left="317" w:right="0" w:hanging="360"/>
                    <w:jc w:val="left"/>
                    <w:rPr>
                      <w:b w:val="0"/>
                      <w:i w:val="0"/>
                      <w:smallCaps w:val="0"/>
                      <w:strike w:val="0"/>
                      <w:color w:val="191919"/>
                      <w:u w:val="none"/>
                      <w:shd w:fill="auto" w:val="clear"/>
                      <w:vertAlign w:val="baseline"/>
                    </w:rPr>
                  </w:pPr>
                  <w:r w:rsidDel="00000000" w:rsidR="00000000" w:rsidRPr="00000000">
                    <w:rPr>
                      <w:rFonts w:ascii="Calibri" w:cs="Calibri" w:eastAsia="Calibri" w:hAnsi="Calibri"/>
                      <w:b w:val="0"/>
                      <w:i w:val="0"/>
                      <w:smallCaps w:val="0"/>
                      <w:strike w:val="0"/>
                      <w:color w:val="191919"/>
                      <w:sz w:val="22"/>
                      <w:szCs w:val="22"/>
                      <w:u w:val="none"/>
                      <w:shd w:fill="auto" w:val="clear"/>
                      <w:vertAlign w:val="baseline"/>
                      <w:rtl w:val="0"/>
                    </w:rPr>
                    <w:t xml:space="preserve">Monter des cloisons, des faux plafonds, des doublages( simple &amp; </w:t>
                  </w:r>
                  <w:r w:rsidDel="00000000" w:rsidR="00000000" w:rsidRPr="00000000">
                    <w:rPr>
                      <w:rFonts w:ascii="Calibri" w:cs="Calibri" w:eastAsia="Calibri" w:hAnsi="Calibri"/>
                      <w:color w:val="191919"/>
                      <w:sz w:val="22"/>
                      <w:szCs w:val="22"/>
                      <w:rtl w:val="0"/>
                    </w:rPr>
                    <w:t xml:space="preserve">décoration </w:t>
                  </w:r>
                  <w:r w:rsidDel="00000000" w:rsidR="00000000" w:rsidRPr="00000000">
                    <w:rPr>
                      <w:rtl w:val="0"/>
                    </w:rPr>
                  </w:r>
                </w:p>
                <w:p w:rsidR="00000000" w:rsidDel="00000000" w:rsidP="00000000" w:rsidRDefault="00000000" w:rsidRPr="00000000" w14:paraId="00000034">
                  <w:pPr>
                    <w:keepNext w:val="0"/>
                    <w:keepLines w:val="0"/>
                    <w:widowControl w:val="1"/>
                    <w:numPr>
                      <w:ilvl w:val="0"/>
                      <w:numId w:val="6"/>
                    </w:numPr>
                    <w:pBdr>
                      <w:top w:space="0" w:sz="0" w:val="nil"/>
                      <w:left w:space="0" w:sz="0" w:val="nil"/>
                      <w:bottom w:space="0" w:sz="0" w:val="nil"/>
                      <w:right w:space="0" w:sz="0" w:val="nil"/>
                      <w:between w:space="0" w:sz="0" w:val="nil"/>
                    </w:pBdr>
                    <w:shd w:fill="ffffff" w:val="clear"/>
                    <w:spacing w:after="0" w:before="0" w:line="240" w:lineRule="auto"/>
                    <w:ind w:left="317" w:right="0" w:hanging="360"/>
                    <w:jc w:val="left"/>
                    <w:rPr>
                      <w:b w:val="0"/>
                      <w:i w:val="0"/>
                      <w:smallCaps w:val="0"/>
                      <w:strike w:val="0"/>
                      <w:color w:val="191919"/>
                      <w:u w:val="none"/>
                      <w:shd w:fill="auto" w:val="clear"/>
                      <w:vertAlign w:val="baseline"/>
                    </w:rPr>
                  </w:pPr>
                  <w:r w:rsidDel="00000000" w:rsidR="00000000" w:rsidRPr="00000000">
                    <w:rPr>
                      <w:rFonts w:ascii="Calibri" w:cs="Calibri" w:eastAsia="Calibri" w:hAnsi="Calibri"/>
                      <w:b w:val="0"/>
                      <w:i w:val="0"/>
                      <w:smallCaps w:val="0"/>
                      <w:strike w:val="0"/>
                      <w:color w:val="191919"/>
                      <w:sz w:val="22"/>
                      <w:szCs w:val="22"/>
                      <w:u w:val="none"/>
                      <w:shd w:fill="auto" w:val="clear"/>
                      <w:vertAlign w:val="baseline"/>
                      <w:rtl w:val="0"/>
                    </w:rPr>
                    <w:t xml:space="preserve">Mettre en place des éventuelles huisseries et menuiseries intérieures.</w:t>
                  </w:r>
                  <w:r w:rsidDel="00000000" w:rsidR="00000000" w:rsidRPr="00000000">
                    <w:rPr>
                      <w:rtl w:val="0"/>
                    </w:rPr>
                  </w:r>
                </w:p>
                <w:p w:rsidR="00000000" w:rsidDel="00000000" w:rsidP="00000000" w:rsidRDefault="00000000" w:rsidRPr="00000000" w14:paraId="00000035">
                  <w:pPr>
                    <w:keepNext w:val="0"/>
                    <w:keepLines w:val="0"/>
                    <w:widowControl w:val="1"/>
                    <w:numPr>
                      <w:ilvl w:val="0"/>
                      <w:numId w:val="6"/>
                    </w:numPr>
                    <w:pBdr>
                      <w:top w:space="0" w:sz="0" w:val="nil"/>
                      <w:left w:space="0" w:sz="0" w:val="nil"/>
                      <w:bottom w:space="0" w:sz="0" w:val="nil"/>
                      <w:right w:space="0" w:sz="0" w:val="nil"/>
                      <w:between w:space="0" w:sz="0" w:val="nil"/>
                    </w:pBdr>
                    <w:shd w:fill="ffffff" w:val="clear"/>
                    <w:spacing w:after="0" w:before="0" w:line="240" w:lineRule="auto"/>
                    <w:ind w:left="317" w:right="0" w:hanging="360"/>
                    <w:jc w:val="left"/>
                    <w:rPr>
                      <w:b w:val="0"/>
                      <w:i w:val="0"/>
                      <w:smallCaps w:val="0"/>
                      <w:strike w:val="0"/>
                      <w:color w:val="191919"/>
                      <w:u w:val="none"/>
                      <w:shd w:fill="auto" w:val="clear"/>
                      <w:vertAlign w:val="baseline"/>
                    </w:rPr>
                  </w:pPr>
                  <w:r w:rsidDel="00000000" w:rsidR="00000000" w:rsidRPr="00000000">
                    <w:rPr>
                      <w:rFonts w:ascii="Calibri" w:cs="Calibri" w:eastAsia="Calibri" w:hAnsi="Calibri"/>
                      <w:b w:val="0"/>
                      <w:i w:val="0"/>
                      <w:smallCaps w:val="0"/>
                      <w:strike w:val="0"/>
                      <w:color w:val="191919"/>
                      <w:sz w:val="22"/>
                      <w:szCs w:val="22"/>
                      <w:u w:val="none"/>
                      <w:shd w:fill="auto" w:val="clear"/>
                      <w:vertAlign w:val="baseline"/>
                      <w:rtl w:val="0"/>
                    </w:rPr>
                    <w:t xml:space="preserve">Réaliser les joints et finitions.</w:t>
                  </w:r>
                  <w:r w:rsidDel="00000000" w:rsidR="00000000" w:rsidRPr="00000000">
                    <w:rPr>
                      <w:rtl w:val="0"/>
                    </w:rPr>
                  </w:r>
                </w:p>
                <w:p w:rsidR="00000000" w:rsidDel="00000000" w:rsidP="00000000" w:rsidRDefault="00000000" w:rsidRPr="00000000" w14:paraId="00000036">
                  <w:pPr>
                    <w:keepNext w:val="0"/>
                    <w:keepLines w:val="0"/>
                    <w:widowControl w:val="1"/>
                    <w:numPr>
                      <w:ilvl w:val="0"/>
                      <w:numId w:val="6"/>
                    </w:numPr>
                    <w:pBdr>
                      <w:top w:space="0" w:sz="0" w:val="nil"/>
                      <w:left w:space="0" w:sz="0" w:val="nil"/>
                      <w:bottom w:space="0" w:sz="0" w:val="nil"/>
                      <w:right w:space="0" w:sz="0" w:val="nil"/>
                      <w:between w:space="0" w:sz="0" w:val="nil"/>
                    </w:pBdr>
                    <w:shd w:fill="ffffff" w:val="clear"/>
                    <w:spacing w:after="0" w:before="0" w:line="240" w:lineRule="auto"/>
                    <w:ind w:left="317" w:right="0" w:hanging="360"/>
                    <w:jc w:val="left"/>
                    <w:rPr>
                      <w:b w:val="0"/>
                      <w:i w:val="0"/>
                      <w:smallCaps w:val="0"/>
                      <w:strike w:val="0"/>
                      <w:color w:val="191919"/>
                      <w:u w:val="none"/>
                      <w:shd w:fill="auto" w:val="clear"/>
                      <w:vertAlign w:val="baseline"/>
                    </w:rPr>
                  </w:pPr>
                  <w:r w:rsidDel="00000000" w:rsidR="00000000" w:rsidRPr="00000000">
                    <w:rPr>
                      <w:rFonts w:ascii="Calibri" w:cs="Calibri" w:eastAsia="Calibri" w:hAnsi="Calibri"/>
                      <w:b w:val="0"/>
                      <w:i w:val="0"/>
                      <w:smallCaps w:val="0"/>
                      <w:strike w:val="0"/>
                      <w:color w:val="191919"/>
                      <w:sz w:val="22"/>
                      <w:szCs w:val="22"/>
                      <w:u w:val="none"/>
                      <w:shd w:fill="auto" w:val="clear"/>
                      <w:vertAlign w:val="baseline"/>
                      <w:rtl w:val="0"/>
                    </w:rPr>
                    <w:t xml:space="preserve">Nettoyer le chantier en fin de travaux, etc.</w:t>
                  </w:r>
                  <w:r w:rsidDel="00000000" w:rsidR="00000000" w:rsidRPr="00000000">
                    <w:rPr>
                      <w:rtl w:val="0"/>
                    </w:rPr>
                  </w:r>
                </w:p>
                <w:p w:rsidR="00000000" w:rsidDel="00000000" w:rsidP="00000000" w:rsidRDefault="00000000" w:rsidRPr="00000000" w14:paraId="00000037">
                  <w:pPr>
                    <w:keepNext w:val="0"/>
                    <w:keepLines w:val="0"/>
                    <w:widowControl w:val="1"/>
                    <w:numPr>
                      <w:ilvl w:val="0"/>
                      <w:numId w:val="6"/>
                    </w:numPr>
                    <w:pBdr>
                      <w:top w:space="0" w:sz="0" w:val="nil"/>
                      <w:left w:space="0" w:sz="0" w:val="nil"/>
                      <w:bottom w:space="0" w:sz="0" w:val="nil"/>
                      <w:right w:space="0" w:sz="0" w:val="nil"/>
                      <w:between w:space="0" w:sz="0" w:val="nil"/>
                    </w:pBdr>
                    <w:shd w:fill="ffffff" w:val="clear"/>
                    <w:spacing w:after="280" w:before="0" w:line="240" w:lineRule="auto"/>
                    <w:ind w:left="317" w:right="0" w:hanging="360"/>
                    <w:jc w:val="left"/>
                    <w:rPr>
                      <w:b w:val="0"/>
                      <w:i w:val="0"/>
                      <w:smallCaps w:val="0"/>
                      <w:strike w:val="0"/>
                      <w:color w:val="191919"/>
                      <w:u w:val="none"/>
                      <w:shd w:fill="auto" w:val="clear"/>
                      <w:vertAlign w:val="baseline"/>
                    </w:rPr>
                  </w:pPr>
                  <w:r w:rsidDel="00000000" w:rsidR="00000000" w:rsidRPr="00000000">
                    <w:rPr>
                      <w:rFonts w:ascii="Calibri" w:cs="Calibri" w:eastAsia="Calibri" w:hAnsi="Calibri"/>
                      <w:b w:val="0"/>
                      <w:i w:val="0"/>
                      <w:smallCaps w:val="0"/>
                      <w:strike w:val="0"/>
                      <w:color w:val="191919"/>
                      <w:sz w:val="22"/>
                      <w:szCs w:val="22"/>
                      <w:u w:val="none"/>
                      <w:shd w:fill="auto" w:val="clear"/>
                      <w:vertAlign w:val="baseline"/>
                      <w:rtl w:val="0"/>
                    </w:rPr>
                    <w:t xml:space="preserve">Peinture </w:t>
                  </w:r>
                  <w:r w:rsidDel="00000000" w:rsidR="00000000" w:rsidRPr="00000000">
                    <w:rPr>
                      <w:rFonts w:ascii="Calibri" w:cs="Calibri" w:eastAsia="Calibri" w:hAnsi="Calibri"/>
                      <w:color w:val="191919"/>
                      <w:sz w:val="22"/>
                      <w:szCs w:val="22"/>
                      <w:rtl w:val="0"/>
                    </w:rPr>
                    <w:t xml:space="preserve">d'intérieur ( simple &amp; décoration) </w:t>
                  </w:r>
                  <w:r w:rsidDel="00000000" w:rsidR="00000000" w:rsidRPr="00000000">
                    <w:rPr>
                      <w:rtl w:val="0"/>
                    </w:rPr>
                  </w:r>
                </w:p>
                <w:p w:rsidR="00000000" w:rsidDel="00000000" w:rsidP="00000000" w:rsidRDefault="00000000" w:rsidRPr="00000000" w14:paraId="00000038">
                  <w:pPr>
                    <w:keepNext w:val="0"/>
                    <w:keepLines w:val="0"/>
                    <w:widowControl w:val="1"/>
                    <w:pBdr>
                      <w:top w:space="0" w:sz="0" w:val="nil"/>
                      <w:left w:space="0" w:sz="0" w:val="nil"/>
                      <w:bottom w:space="0" w:sz="0" w:val="nil"/>
                      <w:right w:space="0" w:sz="0" w:val="nil"/>
                      <w:between w:space="0" w:sz="0" w:val="nil"/>
                    </w:pBdr>
                    <w:shd w:fill="auto" w:val="clear"/>
                    <w:spacing w:after="0" w:before="0" w:line="240" w:lineRule="auto"/>
                    <w:ind w:left="720" w:right="0" w:firstLine="0"/>
                    <w:jc w:val="left"/>
                    <w:rPr>
                      <w:rFonts w:ascii="Noto Sans Symbols" w:cs="Noto Sans Symbols" w:eastAsia="Noto Sans Symbols" w:hAnsi="Noto Sans Symbols"/>
                      <w:b w:val="0"/>
                      <w:i w:val="0"/>
                      <w:smallCaps w:val="0"/>
                      <w:strike w:val="0"/>
                      <w:color w:val="000000"/>
                      <w:sz w:val="22"/>
                      <w:szCs w:val="22"/>
                      <w:u w:val="none"/>
                      <w:shd w:fill="auto" w:val="clear"/>
                      <w:vertAlign w:val="baseline"/>
                    </w:rPr>
                  </w:pPr>
                  <w:bookmarkStart w:colFirst="0" w:colLast="0" w:name="_heading=h.gjdgxs" w:id="0"/>
                  <w:bookmarkEnd w:id="0"/>
                  <w:r w:rsidDel="00000000" w:rsidR="00000000" w:rsidRPr="00000000">
                    <w:rPr>
                      <w:rFonts w:ascii="Noto Sans Symbols" w:cs="Noto Sans Symbols" w:eastAsia="Noto Sans Symbols" w:hAnsi="Noto Sans Symbols"/>
                      <w:b w:val="0"/>
                      <w:i w:val="0"/>
                      <w:smallCaps w:val="0"/>
                      <w:strike w:val="0"/>
                      <w:color w:val="000000"/>
                      <w:sz w:val="22"/>
                      <w:szCs w:val="22"/>
                      <w:u w:val="none"/>
                      <w:shd w:fill="auto" w:val="clear"/>
                      <w:vertAlign w:val="baseline"/>
                      <w:rtl w:val="0"/>
                    </w:rPr>
                    <w:t xml:space="preserve"> </w:t>
                  </w:r>
                </w:p>
                <w:p w:rsidR="00000000" w:rsidDel="00000000" w:rsidP="00000000" w:rsidRDefault="00000000" w:rsidRPr="00000000" w14:paraId="00000039">
                  <w:pPr>
                    <w:rPr/>
                  </w:pPr>
                  <w:r w:rsidDel="00000000" w:rsidR="00000000" w:rsidRPr="00000000">
                    <w:rPr>
                      <w:rtl w:val="0"/>
                    </w:rPr>
                  </w:r>
                </w:p>
                <w:tbl>
                  <w:tblPr>
                    <w:tblStyle w:val="Table8"/>
                    <w:tblW w:w="7121.0" w:type="dxa"/>
                    <w:jc w:val="left"/>
                    <w:tblInd w:w="18.0" w:type="dxa"/>
                    <w:tblBorders>
                      <w:top w:color="c0c0c0" w:space="0" w:sz="4" w:val="single"/>
                      <w:left w:color="c0c0c0" w:space="0" w:sz="4" w:val="single"/>
                      <w:bottom w:color="c0c0c0" w:space="0" w:sz="4" w:val="single"/>
                      <w:right w:color="c0c0c0" w:space="0" w:sz="4" w:val="single"/>
                      <w:insideH w:color="c0c0c0" w:space="0" w:sz="4" w:val="single"/>
                      <w:insideV w:color="c0c0c0" w:space="0" w:sz="4" w:val="single"/>
                    </w:tblBorders>
                    <w:tblLayout w:type="fixed"/>
                    <w:tblLook w:val="0000"/>
                  </w:tblPr>
                  <w:tblGrid>
                    <w:gridCol w:w="7121"/>
                    <w:tblGridChange w:id="0">
                      <w:tblGrid>
                        <w:gridCol w:w="7121"/>
                      </w:tblGrid>
                    </w:tblGridChange>
                  </w:tblGrid>
                  <w:tr>
                    <w:trPr>
                      <w:cantSplit w:val="0"/>
                      <w:trHeight w:val="342" w:hRule="atLeast"/>
                      <w:tblHeader w:val="0"/>
                    </w:trPr>
                    <w:tc>
                      <w:tcPr>
                        <w:tcBorders>
                          <w:top w:color="ffffff" w:space="0" w:sz="4" w:val="single"/>
                          <w:left w:color="ffffff" w:space="0" w:sz="4" w:val="single"/>
                          <w:bottom w:color="ffffff" w:space="0" w:sz="4" w:val="single"/>
                          <w:right w:color="ffffff" w:space="0" w:sz="4" w:val="single"/>
                        </w:tcBorders>
                        <w:shd w:fill="e2efd9" w:val="clear"/>
                      </w:tcPr>
                      <w:p w:rsidR="00000000" w:rsidDel="00000000" w:rsidP="00000000" w:rsidRDefault="00000000" w:rsidRPr="00000000" w14:paraId="0000003A">
                        <w:pPr>
                          <w:keepNext w:val="0"/>
                          <w:keepLines w:val="0"/>
                          <w:widowControl w:val="1"/>
                          <w:pBdr>
                            <w:top w:space="0" w:sz="0" w:val="nil"/>
                            <w:left w:space="0" w:sz="0" w:val="nil"/>
                            <w:bottom w:space="0" w:sz="0" w:val="nil"/>
                            <w:right w:space="0" w:sz="0" w:val="nil"/>
                            <w:between w:space="0" w:sz="0" w:val="nil"/>
                          </w:pBdr>
                          <w:shd w:fill="auto" w:val="clear"/>
                          <w:spacing w:after="0" w:before="0" w:line="240" w:lineRule="auto"/>
                          <w:ind w:left="0" w:right="0" w:firstLine="0"/>
                          <w:jc w:val="center"/>
                          <w:rPr>
                            <w:rFonts w:ascii="Calibri" w:cs="Calibri" w:eastAsia="Calibri" w:hAnsi="Calibri"/>
                            <w:b w:val="0"/>
                            <w:i w:val="0"/>
                            <w:smallCaps w:val="0"/>
                            <w:strike w:val="0"/>
                            <w:color w:val="000000"/>
                            <w:sz w:val="26"/>
                            <w:szCs w:val="26"/>
                            <w:u w:val="none"/>
                            <w:shd w:fill="auto" w:val="clear"/>
                            <w:vertAlign w:val="baseline"/>
                          </w:rPr>
                        </w:pPr>
                        <w:r w:rsidDel="00000000" w:rsidR="00000000" w:rsidRPr="00000000">
                          <w:rPr>
                            <w:rFonts w:ascii="Calibri" w:cs="Calibri" w:eastAsia="Calibri" w:hAnsi="Calibri"/>
                            <w:b w:val="1"/>
                            <w:i w:val="0"/>
                            <w:smallCaps w:val="0"/>
                            <w:strike w:val="0"/>
                            <w:color w:val="000000"/>
                            <w:sz w:val="26"/>
                            <w:szCs w:val="26"/>
                            <w:u w:val="none"/>
                            <w:shd w:fill="auto" w:val="clear"/>
                            <w:vertAlign w:val="baseline"/>
                            <w:rtl w:val="0"/>
                          </w:rPr>
                          <w:t xml:space="preserve">COMPLEMENTAIRES PERSONNELLES</w:t>
                        </w:r>
                        <w:r w:rsidDel="00000000" w:rsidR="00000000" w:rsidRPr="00000000">
                          <w:rPr>
                            <w:rtl w:val="0"/>
                          </w:rPr>
                        </w:r>
                      </w:p>
                    </w:tc>
                  </w:tr>
                </w:tbl>
                <w:p w:rsidR="00000000" w:rsidDel="00000000" w:rsidP="00000000" w:rsidRDefault="00000000" w:rsidRPr="00000000" w14:paraId="0000003B">
                  <w:pPr>
                    <w:ind w:firstLine="284"/>
                    <w:jc w:val="both"/>
                    <w:rPr>
                      <w:rFonts w:ascii="Calibri" w:cs="Calibri" w:eastAsia="Calibri" w:hAnsi="Calibri"/>
                    </w:rPr>
                  </w:pPr>
                  <w:r w:rsidDel="00000000" w:rsidR="00000000" w:rsidRPr="00000000">
                    <w:rPr>
                      <w:rFonts w:ascii="Calibri" w:cs="Calibri" w:eastAsia="Calibri" w:hAnsi="Calibri"/>
                      <w:sz w:val="22"/>
                      <w:szCs w:val="22"/>
                      <w:rtl w:val="0"/>
                    </w:rPr>
                    <w:t xml:space="preserve">Sens de responsabilité, esprit d’équipe, capacité décisionnelle, facilité d’adaptation, créatif, ambitieuse, débrouillarde, dynamique, sérieuse, organisé et stable.</w:t>
                  </w:r>
                  <w:r w:rsidDel="00000000" w:rsidR="00000000" w:rsidRPr="00000000">
                    <w:rPr>
                      <w:rtl w:val="0"/>
                    </w:rPr>
                  </w:r>
                </w:p>
                <w:p w:rsidR="00000000" w:rsidDel="00000000" w:rsidP="00000000" w:rsidRDefault="00000000" w:rsidRPr="00000000" w14:paraId="0000003C">
                  <w:pPr>
                    <w:jc w:val="center"/>
                    <w:rPr>
                      <w:rFonts w:ascii="Tahoma" w:cs="Tahoma" w:eastAsia="Tahoma" w:hAnsi="Tahoma"/>
                    </w:rPr>
                  </w:pPr>
                  <w:r w:rsidDel="00000000" w:rsidR="00000000" w:rsidRPr="00000000">
                    <w:rPr>
                      <w:rtl w:val="0"/>
                    </w:rPr>
                  </w:r>
                </w:p>
                <w:p w:rsidR="00000000" w:rsidDel="00000000" w:rsidP="00000000" w:rsidRDefault="00000000" w:rsidRPr="00000000" w14:paraId="0000003D">
                  <w:pPr>
                    <w:rPr>
                      <w:rFonts w:ascii="Tahoma" w:cs="Tahoma" w:eastAsia="Tahoma" w:hAnsi="Tahoma"/>
                    </w:rPr>
                  </w:pPr>
                  <w:r w:rsidDel="00000000" w:rsidR="00000000" w:rsidRPr="00000000">
                    <w:rPr>
                      <w:rtl w:val="0"/>
                    </w:rPr>
                  </w:r>
                </w:p>
                <w:p w:rsidR="00000000" w:rsidDel="00000000" w:rsidP="00000000" w:rsidRDefault="00000000" w:rsidRPr="00000000" w14:paraId="0000003E">
                  <w:pPr>
                    <w:rPr>
                      <w:rFonts w:ascii="Tahoma" w:cs="Tahoma" w:eastAsia="Tahoma" w:hAnsi="Tahoma"/>
                    </w:rPr>
                  </w:pPr>
                  <w:r w:rsidDel="00000000" w:rsidR="00000000" w:rsidRPr="00000000">
                    <w:rPr>
                      <w:rtl w:val="0"/>
                    </w:rPr>
                  </w:r>
                </w:p>
                <w:p w:rsidR="00000000" w:rsidDel="00000000" w:rsidP="00000000" w:rsidRDefault="00000000" w:rsidRPr="00000000" w14:paraId="0000003F">
                  <w:pPr>
                    <w:rPr/>
                  </w:pPr>
                  <w:r w:rsidDel="00000000" w:rsidR="00000000" w:rsidRPr="00000000">
                    <w:rPr>
                      <w:rtl w:val="0"/>
                    </w:rPr>
                  </w:r>
                </w:p>
              </w:tc>
            </w:tr>
          </w:tbl>
          <w:p w:rsidR="00000000" w:rsidDel="00000000" w:rsidP="00000000" w:rsidRDefault="00000000" w:rsidRPr="00000000" w14:paraId="00000040">
            <w:pPr>
              <w:keepNext w:val="0"/>
              <w:keepLines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-147" w:firstLine="0"/>
              <w:jc w:val="left"/>
              <w:rPr>
                <w:rFonts w:ascii="Tahoma" w:cs="Tahoma" w:eastAsia="Tahoma" w:hAnsi="Tahoma"/>
                <w:b w:val="0"/>
                <w:i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041">
            <w:pPr>
              <w:rPr/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42">
            <w:pPr>
              <w:rPr/>
            </w:pPr>
            <w:r w:rsidDel="00000000" w:rsidR="00000000" w:rsidRPr="00000000">
              <w:rPr>
                <w:rtl w:val="0"/>
              </w:rPr>
            </w:r>
          </w:p>
        </w:tc>
      </w:tr>
    </w:tbl>
    <w:p w:rsidR="00000000" w:rsidDel="00000000" w:rsidP="00000000" w:rsidRDefault="00000000" w:rsidRPr="00000000" w14:paraId="00000043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44">
      <w:pPr>
        <w:tabs>
          <w:tab w:val="left" w:leader="none" w:pos="3720"/>
        </w:tabs>
        <w:rPr/>
      </w:pPr>
      <w:r w:rsidDel="00000000" w:rsidR="00000000" w:rsidRPr="00000000">
        <w:rPr>
          <w:rtl w:val="0"/>
        </w:rPr>
        <w:tab/>
      </w:r>
    </w:p>
    <w:sectPr>
      <w:pgSz w:h="15840" w:w="12240" w:orient="portrait"/>
      <w:pgMar w:bottom="43" w:top="426" w:left="192" w:right="217" w:header="720" w:footer="720"/>
      <w:pgNumType w:start="1"/>
    </w:sectPr>
  </w:body>
</w:document>
</file>

<file path=word/fontTable.xml><?xml version="1.0" encoding="utf-8"?>
<w:font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font w:name="Georgia"/>
  <w:font w:name="Arial"/>
  <w:font w:name="Times New Roman"/>
  <w:font w:name="Calibri"/>
  <w:font w:name="Courier New"/>
  <w:font w:name="Tahoma">
    <w:embedRegular w:fontKey="{00000000-0000-0000-0000-000000000000}" r:id="rId1" w:subsetted="0"/>
    <w:embedBold w:fontKey="{00000000-0000-0000-0000-000000000000}" r:id="rId2" w:subsetted="0"/>
  </w:font>
  <w:font w:name="Noto Sans Symbols">
    <w:embedRegular w:fontKey="{00000000-0000-0000-0000-000000000000}" r:id="rId3" w:subsetted="0"/>
    <w:embedBold w:fontKey="{00000000-0000-0000-0000-000000000000}" r:id="rId4" w:subsetted="0"/>
  </w:font>
</w:fonts>
</file>

<file path=word/numbering.xml><?xml version="1.0" encoding="utf-8"?>
<w:numbering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abstractNum w:abstractNumId="1">
    <w:lvl w:ilvl="0">
      <w:start w:val="1"/>
      <w:numFmt w:val="bullet"/>
      <w:lvlText w:val="⮚"/>
      <w:lvlJc w:val="left"/>
      <w:pPr>
        <w:ind w:left="720" w:hanging="360"/>
      </w:pPr>
      <w:rPr>
        <w:rFonts w:ascii="Noto Sans Symbols" w:cs="Noto Sans Symbols" w:eastAsia="Noto Sans Symbols" w:hAnsi="Noto Sans Symbols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cs="Courier New" w:eastAsia="Courier New" w:hAnsi="Courier New"/>
      </w:rPr>
    </w:lvl>
    <w:lvl w:ilvl="2">
      <w:start w:val="1"/>
      <w:numFmt w:val="bullet"/>
      <w:lvlText w:val="▪"/>
      <w:lvlJc w:val="left"/>
      <w:pPr>
        <w:ind w:left="2160" w:hanging="360"/>
      </w:pPr>
      <w:rPr>
        <w:rFonts w:ascii="Noto Sans Symbols" w:cs="Noto Sans Symbols" w:eastAsia="Noto Sans Symbols" w:hAnsi="Noto Sans Symbols"/>
      </w:rPr>
    </w:lvl>
    <w:lvl w:ilvl="3">
      <w:start w:val="1"/>
      <w:numFmt w:val="bullet"/>
      <w:lvlText w:val="●"/>
      <w:lvlJc w:val="left"/>
      <w:pPr>
        <w:ind w:left="2880" w:hanging="360"/>
      </w:pPr>
      <w:rPr>
        <w:rFonts w:ascii="Noto Sans Symbols" w:cs="Noto Sans Symbols" w:eastAsia="Noto Sans Symbols" w:hAnsi="Noto Sans Symbols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cs="Courier New" w:eastAsia="Courier New" w:hAnsi="Courier New"/>
      </w:rPr>
    </w:lvl>
    <w:lvl w:ilvl="5">
      <w:start w:val="1"/>
      <w:numFmt w:val="bullet"/>
      <w:lvlText w:val="▪"/>
      <w:lvlJc w:val="left"/>
      <w:pPr>
        <w:ind w:left="4320" w:hanging="360"/>
      </w:pPr>
      <w:rPr>
        <w:rFonts w:ascii="Noto Sans Symbols" w:cs="Noto Sans Symbols" w:eastAsia="Noto Sans Symbols" w:hAnsi="Noto Sans Symbols"/>
      </w:rPr>
    </w:lvl>
    <w:lvl w:ilvl="6">
      <w:start w:val="1"/>
      <w:numFmt w:val="bullet"/>
      <w:lvlText w:val="●"/>
      <w:lvlJc w:val="left"/>
      <w:pPr>
        <w:ind w:left="5040" w:hanging="360"/>
      </w:pPr>
      <w:rPr>
        <w:rFonts w:ascii="Noto Sans Symbols" w:cs="Noto Sans Symbols" w:eastAsia="Noto Sans Symbols" w:hAnsi="Noto Sans Symbols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cs="Courier New" w:eastAsia="Courier New" w:hAnsi="Courier New"/>
      </w:rPr>
    </w:lvl>
    <w:lvl w:ilvl="8">
      <w:start w:val="1"/>
      <w:numFmt w:val="bullet"/>
      <w:lvlText w:val="▪"/>
      <w:lvlJc w:val="left"/>
      <w:pPr>
        <w:ind w:left="6480" w:hanging="360"/>
      </w:pPr>
      <w:rPr>
        <w:rFonts w:ascii="Noto Sans Symbols" w:cs="Noto Sans Symbols" w:eastAsia="Noto Sans Symbols" w:hAnsi="Noto Sans Symbols"/>
      </w:rPr>
    </w:lvl>
  </w:abstractNum>
  <w:abstractNum w:abstractNumId="2">
    <w:lvl w:ilvl="0">
      <w:start w:val="1"/>
      <w:numFmt w:val="bullet"/>
      <w:lvlText w:val="⮚"/>
      <w:lvlJc w:val="left"/>
      <w:pPr>
        <w:ind w:left="720" w:hanging="360"/>
      </w:pPr>
      <w:rPr>
        <w:rFonts w:ascii="Noto Sans Symbols" w:cs="Noto Sans Symbols" w:eastAsia="Noto Sans Symbols" w:hAnsi="Noto Sans Symbols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cs="Courier New" w:eastAsia="Courier New" w:hAnsi="Courier New"/>
      </w:rPr>
    </w:lvl>
    <w:lvl w:ilvl="2">
      <w:start w:val="1"/>
      <w:numFmt w:val="bullet"/>
      <w:lvlText w:val="▪"/>
      <w:lvlJc w:val="left"/>
      <w:pPr>
        <w:ind w:left="2160" w:hanging="360"/>
      </w:pPr>
      <w:rPr>
        <w:rFonts w:ascii="Noto Sans Symbols" w:cs="Noto Sans Symbols" w:eastAsia="Noto Sans Symbols" w:hAnsi="Noto Sans Symbols"/>
      </w:rPr>
    </w:lvl>
    <w:lvl w:ilvl="3">
      <w:start w:val="1"/>
      <w:numFmt w:val="bullet"/>
      <w:lvlText w:val="●"/>
      <w:lvlJc w:val="left"/>
      <w:pPr>
        <w:ind w:left="2880" w:hanging="360"/>
      </w:pPr>
      <w:rPr>
        <w:rFonts w:ascii="Noto Sans Symbols" w:cs="Noto Sans Symbols" w:eastAsia="Noto Sans Symbols" w:hAnsi="Noto Sans Symbols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cs="Courier New" w:eastAsia="Courier New" w:hAnsi="Courier New"/>
      </w:rPr>
    </w:lvl>
    <w:lvl w:ilvl="5">
      <w:start w:val="1"/>
      <w:numFmt w:val="bullet"/>
      <w:lvlText w:val="▪"/>
      <w:lvlJc w:val="left"/>
      <w:pPr>
        <w:ind w:left="4320" w:hanging="360"/>
      </w:pPr>
      <w:rPr>
        <w:rFonts w:ascii="Noto Sans Symbols" w:cs="Noto Sans Symbols" w:eastAsia="Noto Sans Symbols" w:hAnsi="Noto Sans Symbols"/>
      </w:rPr>
    </w:lvl>
    <w:lvl w:ilvl="6">
      <w:start w:val="1"/>
      <w:numFmt w:val="bullet"/>
      <w:lvlText w:val="●"/>
      <w:lvlJc w:val="left"/>
      <w:pPr>
        <w:ind w:left="5040" w:hanging="360"/>
      </w:pPr>
      <w:rPr>
        <w:rFonts w:ascii="Noto Sans Symbols" w:cs="Noto Sans Symbols" w:eastAsia="Noto Sans Symbols" w:hAnsi="Noto Sans Symbols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cs="Courier New" w:eastAsia="Courier New" w:hAnsi="Courier New"/>
      </w:rPr>
    </w:lvl>
    <w:lvl w:ilvl="8">
      <w:start w:val="1"/>
      <w:numFmt w:val="bullet"/>
      <w:lvlText w:val="▪"/>
      <w:lvlJc w:val="left"/>
      <w:pPr>
        <w:ind w:left="6480" w:hanging="360"/>
      </w:pPr>
      <w:rPr>
        <w:rFonts w:ascii="Noto Sans Symbols" w:cs="Noto Sans Symbols" w:eastAsia="Noto Sans Symbols" w:hAnsi="Noto Sans Symbols"/>
      </w:rPr>
    </w:lvl>
  </w:abstractNum>
  <w:abstractNum w:abstractNumId="3">
    <w:lvl w:ilvl="0">
      <w:start w:val="1"/>
      <w:numFmt w:val="bullet"/>
      <w:lvlText w:val="●"/>
      <w:lvlJc w:val="left"/>
      <w:pPr>
        <w:ind w:left="1222" w:hanging="360"/>
      </w:pPr>
      <w:rPr>
        <w:rFonts w:ascii="Noto Sans Symbols" w:cs="Noto Sans Symbols" w:eastAsia="Noto Sans Symbols" w:hAnsi="Noto Sans Symbols"/>
      </w:rPr>
    </w:lvl>
    <w:lvl w:ilvl="1">
      <w:start w:val="1"/>
      <w:numFmt w:val="bullet"/>
      <w:lvlText w:val="o"/>
      <w:lvlJc w:val="left"/>
      <w:pPr>
        <w:ind w:left="1942" w:hanging="360"/>
      </w:pPr>
      <w:rPr>
        <w:rFonts w:ascii="Courier New" w:cs="Courier New" w:eastAsia="Courier New" w:hAnsi="Courier New"/>
      </w:rPr>
    </w:lvl>
    <w:lvl w:ilvl="2">
      <w:start w:val="1"/>
      <w:numFmt w:val="bullet"/>
      <w:lvlText w:val="▪"/>
      <w:lvlJc w:val="left"/>
      <w:pPr>
        <w:ind w:left="2662" w:hanging="360"/>
      </w:pPr>
      <w:rPr>
        <w:rFonts w:ascii="Noto Sans Symbols" w:cs="Noto Sans Symbols" w:eastAsia="Noto Sans Symbols" w:hAnsi="Noto Sans Symbols"/>
      </w:rPr>
    </w:lvl>
    <w:lvl w:ilvl="3">
      <w:start w:val="1"/>
      <w:numFmt w:val="bullet"/>
      <w:lvlText w:val="●"/>
      <w:lvlJc w:val="left"/>
      <w:pPr>
        <w:ind w:left="3382" w:hanging="360"/>
      </w:pPr>
      <w:rPr>
        <w:rFonts w:ascii="Noto Sans Symbols" w:cs="Noto Sans Symbols" w:eastAsia="Noto Sans Symbols" w:hAnsi="Noto Sans Symbols"/>
      </w:rPr>
    </w:lvl>
    <w:lvl w:ilvl="4">
      <w:start w:val="1"/>
      <w:numFmt w:val="bullet"/>
      <w:lvlText w:val="o"/>
      <w:lvlJc w:val="left"/>
      <w:pPr>
        <w:ind w:left="4102" w:hanging="360"/>
      </w:pPr>
      <w:rPr>
        <w:rFonts w:ascii="Courier New" w:cs="Courier New" w:eastAsia="Courier New" w:hAnsi="Courier New"/>
      </w:rPr>
    </w:lvl>
    <w:lvl w:ilvl="5">
      <w:start w:val="1"/>
      <w:numFmt w:val="bullet"/>
      <w:lvlText w:val="▪"/>
      <w:lvlJc w:val="left"/>
      <w:pPr>
        <w:ind w:left="4822" w:hanging="360"/>
      </w:pPr>
      <w:rPr>
        <w:rFonts w:ascii="Noto Sans Symbols" w:cs="Noto Sans Symbols" w:eastAsia="Noto Sans Symbols" w:hAnsi="Noto Sans Symbols"/>
      </w:rPr>
    </w:lvl>
    <w:lvl w:ilvl="6">
      <w:start w:val="1"/>
      <w:numFmt w:val="bullet"/>
      <w:lvlText w:val="●"/>
      <w:lvlJc w:val="left"/>
      <w:pPr>
        <w:ind w:left="5542" w:hanging="360"/>
      </w:pPr>
      <w:rPr>
        <w:rFonts w:ascii="Noto Sans Symbols" w:cs="Noto Sans Symbols" w:eastAsia="Noto Sans Symbols" w:hAnsi="Noto Sans Symbols"/>
      </w:rPr>
    </w:lvl>
    <w:lvl w:ilvl="7">
      <w:start w:val="1"/>
      <w:numFmt w:val="bullet"/>
      <w:lvlText w:val="o"/>
      <w:lvlJc w:val="left"/>
      <w:pPr>
        <w:ind w:left="6262" w:hanging="360"/>
      </w:pPr>
      <w:rPr>
        <w:rFonts w:ascii="Courier New" w:cs="Courier New" w:eastAsia="Courier New" w:hAnsi="Courier New"/>
      </w:rPr>
    </w:lvl>
    <w:lvl w:ilvl="8">
      <w:start w:val="1"/>
      <w:numFmt w:val="bullet"/>
      <w:lvlText w:val="▪"/>
      <w:lvlJc w:val="left"/>
      <w:pPr>
        <w:ind w:left="6982" w:hanging="360"/>
      </w:pPr>
      <w:rPr>
        <w:rFonts w:ascii="Noto Sans Symbols" w:cs="Noto Sans Symbols" w:eastAsia="Noto Sans Symbols" w:hAnsi="Noto Sans Symbols"/>
      </w:rPr>
    </w:lvl>
  </w:abstractNum>
  <w:abstractNum w:abstractNumId="4">
    <w:lvl w:ilvl="0">
      <w:start w:val="1"/>
      <w:numFmt w:val="bullet"/>
      <w:lvlText w:val="⮚"/>
      <w:lvlJc w:val="left"/>
      <w:pPr>
        <w:ind w:left="720" w:hanging="360"/>
      </w:pPr>
      <w:rPr>
        <w:rFonts w:ascii="Noto Sans Symbols" w:cs="Noto Sans Symbols" w:eastAsia="Noto Sans Symbols" w:hAnsi="Noto Sans Symbols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cs="Courier New" w:eastAsia="Courier New" w:hAnsi="Courier New"/>
      </w:rPr>
    </w:lvl>
    <w:lvl w:ilvl="2">
      <w:start w:val="1"/>
      <w:numFmt w:val="bullet"/>
      <w:lvlText w:val="▪"/>
      <w:lvlJc w:val="left"/>
      <w:pPr>
        <w:ind w:left="2160" w:hanging="360"/>
      </w:pPr>
      <w:rPr>
        <w:rFonts w:ascii="Noto Sans Symbols" w:cs="Noto Sans Symbols" w:eastAsia="Noto Sans Symbols" w:hAnsi="Noto Sans Symbols"/>
      </w:rPr>
    </w:lvl>
    <w:lvl w:ilvl="3">
      <w:start w:val="1"/>
      <w:numFmt w:val="bullet"/>
      <w:lvlText w:val="●"/>
      <w:lvlJc w:val="left"/>
      <w:pPr>
        <w:ind w:left="2880" w:hanging="360"/>
      </w:pPr>
      <w:rPr>
        <w:rFonts w:ascii="Noto Sans Symbols" w:cs="Noto Sans Symbols" w:eastAsia="Noto Sans Symbols" w:hAnsi="Noto Sans Symbols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cs="Courier New" w:eastAsia="Courier New" w:hAnsi="Courier New"/>
      </w:rPr>
    </w:lvl>
    <w:lvl w:ilvl="5">
      <w:start w:val="1"/>
      <w:numFmt w:val="bullet"/>
      <w:lvlText w:val="▪"/>
      <w:lvlJc w:val="left"/>
      <w:pPr>
        <w:ind w:left="4320" w:hanging="360"/>
      </w:pPr>
      <w:rPr>
        <w:rFonts w:ascii="Noto Sans Symbols" w:cs="Noto Sans Symbols" w:eastAsia="Noto Sans Symbols" w:hAnsi="Noto Sans Symbols"/>
      </w:rPr>
    </w:lvl>
    <w:lvl w:ilvl="6">
      <w:start w:val="1"/>
      <w:numFmt w:val="bullet"/>
      <w:lvlText w:val="●"/>
      <w:lvlJc w:val="left"/>
      <w:pPr>
        <w:ind w:left="5040" w:hanging="360"/>
      </w:pPr>
      <w:rPr>
        <w:rFonts w:ascii="Noto Sans Symbols" w:cs="Noto Sans Symbols" w:eastAsia="Noto Sans Symbols" w:hAnsi="Noto Sans Symbols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cs="Courier New" w:eastAsia="Courier New" w:hAnsi="Courier New"/>
      </w:rPr>
    </w:lvl>
    <w:lvl w:ilvl="8">
      <w:start w:val="1"/>
      <w:numFmt w:val="bullet"/>
      <w:lvlText w:val="▪"/>
      <w:lvlJc w:val="left"/>
      <w:pPr>
        <w:ind w:left="6480" w:hanging="360"/>
      </w:pPr>
      <w:rPr>
        <w:rFonts w:ascii="Noto Sans Symbols" w:cs="Noto Sans Symbols" w:eastAsia="Noto Sans Symbols" w:hAnsi="Noto Sans Symbols"/>
      </w:rPr>
    </w:lvl>
  </w:abstractNum>
  <w:abstractNum w:abstractNumId="5">
    <w:lvl w:ilvl="0">
      <w:start w:val="1"/>
      <w:numFmt w:val="bullet"/>
      <w:lvlText w:val="⮚"/>
      <w:lvlJc w:val="left"/>
      <w:pPr>
        <w:ind w:left="643" w:hanging="360"/>
      </w:pPr>
      <w:rPr>
        <w:rFonts w:ascii="Noto Sans Symbols" w:cs="Noto Sans Symbols" w:eastAsia="Noto Sans Symbols" w:hAnsi="Noto Sans Symbols"/>
      </w:rPr>
    </w:lvl>
    <w:lvl w:ilvl="1">
      <w:start w:val="1"/>
      <w:numFmt w:val="bullet"/>
      <w:lvlText w:val="o"/>
      <w:lvlJc w:val="left"/>
      <w:pPr>
        <w:ind w:left="1363" w:hanging="359.9999999999998"/>
      </w:pPr>
      <w:rPr>
        <w:rFonts w:ascii="Courier New" w:cs="Courier New" w:eastAsia="Courier New" w:hAnsi="Courier New"/>
      </w:rPr>
    </w:lvl>
    <w:lvl w:ilvl="2">
      <w:start w:val="1"/>
      <w:numFmt w:val="bullet"/>
      <w:lvlText w:val="▪"/>
      <w:lvlJc w:val="left"/>
      <w:pPr>
        <w:ind w:left="2083" w:hanging="360"/>
      </w:pPr>
      <w:rPr>
        <w:rFonts w:ascii="Noto Sans Symbols" w:cs="Noto Sans Symbols" w:eastAsia="Noto Sans Symbols" w:hAnsi="Noto Sans Symbols"/>
      </w:rPr>
    </w:lvl>
    <w:lvl w:ilvl="3">
      <w:start w:val="1"/>
      <w:numFmt w:val="bullet"/>
      <w:lvlText w:val="●"/>
      <w:lvlJc w:val="left"/>
      <w:pPr>
        <w:ind w:left="2803" w:hanging="360"/>
      </w:pPr>
      <w:rPr>
        <w:rFonts w:ascii="Noto Sans Symbols" w:cs="Noto Sans Symbols" w:eastAsia="Noto Sans Symbols" w:hAnsi="Noto Sans Symbols"/>
      </w:rPr>
    </w:lvl>
    <w:lvl w:ilvl="4">
      <w:start w:val="1"/>
      <w:numFmt w:val="bullet"/>
      <w:lvlText w:val="o"/>
      <w:lvlJc w:val="left"/>
      <w:pPr>
        <w:ind w:left="3523" w:hanging="360"/>
      </w:pPr>
      <w:rPr>
        <w:rFonts w:ascii="Courier New" w:cs="Courier New" w:eastAsia="Courier New" w:hAnsi="Courier New"/>
      </w:rPr>
    </w:lvl>
    <w:lvl w:ilvl="5">
      <w:start w:val="1"/>
      <w:numFmt w:val="bullet"/>
      <w:lvlText w:val="▪"/>
      <w:lvlJc w:val="left"/>
      <w:pPr>
        <w:ind w:left="4243" w:hanging="360"/>
      </w:pPr>
      <w:rPr>
        <w:rFonts w:ascii="Noto Sans Symbols" w:cs="Noto Sans Symbols" w:eastAsia="Noto Sans Symbols" w:hAnsi="Noto Sans Symbols"/>
      </w:rPr>
    </w:lvl>
    <w:lvl w:ilvl="6">
      <w:start w:val="1"/>
      <w:numFmt w:val="bullet"/>
      <w:lvlText w:val="●"/>
      <w:lvlJc w:val="left"/>
      <w:pPr>
        <w:ind w:left="4963" w:hanging="360"/>
      </w:pPr>
      <w:rPr>
        <w:rFonts w:ascii="Noto Sans Symbols" w:cs="Noto Sans Symbols" w:eastAsia="Noto Sans Symbols" w:hAnsi="Noto Sans Symbols"/>
      </w:rPr>
    </w:lvl>
    <w:lvl w:ilvl="7">
      <w:start w:val="1"/>
      <w:numFmt w:val="bullet"/>
      <w:lvlText w:val="o"/>
      <w:lvlJc w:val="left"/>
      <w:pPr>
        <w:ind w:left="5683" w:hanging="360"/>
      </w:pPr>
      <w:rPr>
        <w:rFonts w:ascii="Courier New" w:cs="Courier New" w:eastAsia="Courier New" w:hAnsi="Courier New"/>
      </w:rPr>
    </w:lvl>
    <w:lvl w:ilvl="8">
      <w:start w:val="1"/>
      <w:numFmt w:val="bullet"/>
      <w:lvlText w:val="▪"/>
      <w:lvlJc w:val="left"/>
      <w:pPr>
        <w:ind w:left="6403" w:hanging="360"/>
      </w:pPr>
      <w:rPr>
        <w:rFonts w:ascii="Noto Sans Symbols" w:cs="Noto Sans Symbols" w:eastAsia="Noto Sans Symbols" w:hAnsi="Noto Sans Symbols"/>
      </w:rPr>
    </w:lvl>
  </w:abstractNum>
  <w:abstractNum w:abstractNumId="6">
    <w:lvl w:ilvl="0">
      <w:start w:val="1"/>
      <w:numFmt w:val="bullet"/>
      <w:lvlText w:val="⮚"/>
      <w:lvlJc w:val="left"/>
      <w:pPr>
        <w:ind w:left="720" w:hanging="360"/>
      </w:pPr>
      <w:rPr>
        <w:rFonts w:ascii="Noto Sans Symbols" w:cs="Noto Sans Symbols" w:eastAsia="Noto Sans Symbols" w:hAnsi="Noto Sans Symbols"/>
        <w:sz w:val="20"/>
        <w:szCs w:val="20"/>
      </w:rPr>
    </w:lvl>
    <w:lvl w:ilvl="1">
      <w:start w:val="1"/>
      <w:numFmt w:val="bullet"/>
      <w:lvlText w:val="●"/>
      <w:lvlJc w:val="left"/>
      <w:pPr>
        <w:ind w:left="1440" w:hanging="360"/>
      </w:pPr>
      <w:rPr>
        <w:rFonts w:ascii="Noto Sans Symbols" w:cs="Noto Sans Symbols" w:eastAsia="Noto Sans Symbols" w:hAnsi="Noto Sans Symbols"/>
        <w:sz w:val="20"/>
        <w:szCs w:val="20"/>
      </w:rPr>
    </w:lvl>
    <w:lvl w:ilvl="2">
      <w:start w:val="1"/>
      <w:numFmt w:val="bullet"/>
      <w:lvlText w:val="●"/>
      <w:lvlJc w:val="left"/>
      <w:pPr>
        <w:ind w:left="2160" w:hanging="360"/>
      </w:pPr>
      <w:rPr>
        <w:rFonts w:ascii="Noto Sans Symbols" w:cs="Noto Sans Symbols" w:eastAsia="Noto Sans Symbols" w:hAnsi="Noto Sans Symbols"/>
        <w:sz w:val="20"/>
        <w:szCs w:val="20"/>
      </w:rPr>
    </w:lvl>
    <w:lvl w:ilvl="3">
      <w:start w:val="1"/>
      <w:numFmt w:val="bullet"/>
      <w:lvlText w:val="●"/>
      <w:lvlJc w:val="left"/>
      <w:pPr>
        <w:ind w:left="2880" w:hanging="360"/>
      </w:pPr>
      <w:rPr>
        <w:rFonts w:ascii="Noto Sans Symbols" w:cs="Noto Sans Symbols" w:eastAsia="Noto Sans Symbols" w:hAnsi="Noto Sans Symbols"/>
        <w:sz w:val="20"/>
        <w:szCs w:val="20"/>
      </w:rPr>
    </w:lvl>
    <w:lvl w:ilvl="4">
      <w:start w:val="1"/>
      <w:numFmt w:val="bullet"/>
      <w:lvlText w:val="●"/>
      <w:lvlJc w:val="left"/>
      <w:pPr>
        <w:ind w:left="3600" w:hanging="360"/>
      </w:pPr>
      <w:rPr>
        <w:rFonts w:ascii="Noto Sans Symbols" w:cs="Noto Sans Symbols" w:eastAsia="Noto Sans Symbols" w:hAnsi="Noto Sans Symbols"/>
        <w:sz w:val="20"/>
        <w:szCs w:val="20"/>
      </w:rPr>
    </w:lvl>
    <w:lvl w:ilvl="5">
      <w:start w:val="1"/>
      <w:numFmt w:val="bullet"/>
      <w:lvlText w:val="●"/>
      <w:lvlJc w:val="left"/>
      <w:pPr>
        <w:ind w:left="4320" w:hanging="360"/>
      </w:pPr>
      <w:rPr>
        <w:rFonts w:ascii="Noto Sans Symbols" w:cs="Noto Sans Symbols" w:eastAsia="Noto Sans Symbols" w:hAnsi="Noto Sans Symbols"/>
        <w:sz w:val="20"/>
        <w:szCs w:val="20"/>
      </w:rPr>
    </w:lvl>
    <w:lvl w:ilvl="6">
      <w:start w:val="1"/>
      <w:numFmt w:val="bullet"/>
      <w:lvlText w:val="●"/>
      <w:lvlJc w:val="left"/>
      <w:pPr>
        <w:ind w:left="5040" w:hanging="360"/>
      </w:pPr>
      <w:rPr>
        <w:rFonts w:ascii="Noto Sans Symbols" w:cs="Noto Sans Symbols" w:eastAsia="Noto Sans Symbols" w:hAnsi="Noto Sans Symbols"/>
        <w:sz w:val="20"/>
        <w:szCs w:val="20"/>
      </w:rPr>
    </w:lvl>
    <w:lvl w:ilvl="7">
      <w:start w:val="1"/>
      <w:numFmt w:val="bullet"/>
      <w:lvlText w:val="●"/>
      <w:lvlJc w:val="left"/>
      <w:pPr>
        <w:ind w:left="5760" w:hanging="360"/>
      </w:pPr>
      <w:rPr>
        <w:rFonts w:ascii="Noto Sans Symbols" w:cs="Noto Sans Symbols" w:eastAsia="Noto Sans Symbols" w:hAnsi="Noto Sans Symbols"/>
        <w:sz w:val="20"/>
        <w:szCs w:val="20"/>
      </w:rPr>
    </w:lvl>
    <w:lvl w:ilvl="8">
      <w:start w:val="1"/>
      <w:numFmt w:val="bullet"/>
      <w:lvlText w:val="●"/>
      <w:lvlJc w:val="left"/>
      <w:pPr>
        <w:ind w:left="6480" w:hanging="360"/>
      </w:pPr>
      <w:rPr>
        <w:rFonts w:ascii="Noto Sans Symbols" w:cs="Noto Sans Symbols" w:eastAsia="Noto Sans Symbols" w:hAnsi="Noto Sans Symbols"/>
        <w:sz w:val="20"/>
        <w:szCs w:val="20"/>
      </w:rPr>
    </w:lvl>
  </w:abstractNum>
  <w:abstractNum w:abstractNumId="7">
    <w:lvl w:ilvl="0">
      <w:start w:val="1"/>
      <w:numFmt w:val="bullet"/>
      <w:lvlText w:val="⮚"/>
      <w:lvlJc w:val="left"/>
      <w:pPr>
        <w:ind w:left="502" w:hanging="360"/>
      </w:pPr>
      <w:rPr>
        <w:rFonts w:ascii="Noto Sans Symbols" w:cs="Noto Sans Symbols" w:eastAsia="Noto Sans Symbols" w:hAnsi="Noto Sans Symbols"/>
      </w:rPr>
    </w:lvl>
    <w:lvl w:ilvl="1">
      <w:start w:val="1"/>
      <w:numFmt w:val="bullet"/>
      <w:lvlText w:val="o"/>
      <w:lvlJc w:val="left"/>
      <w:pPr>
        <w:ind w:left="1222" w:hanging="360"/>
      </w:pPr>
      <w:rPr>
        <w:rFonts w:ascii="Courier New" w:cs="Courier New" w:eastAsia="Courier New" w:hAnsi="Courier New"/>
      </w:rPr>
    </w:lvl>
    <w:lvl w:ilvl="2">
      <w:start w:val="1"/>
      <w:numFmt w:val="bullet"/>
      <w:lvlText w:val="▪"/>
      <w:lvlJc w:val="left"/>
      <w:pPr>
        <w:ind w:left="1942" w:hanging="360"/>
      </w:pPr>
      <w:rPr>
        <w:rFonts w:ascii="Noto Sans Symbols" w:cs="Noto Sans Symbols" w:eastAsia="Noto Sans Symbols" w:hAnsi="Noto Sans Symbols"/>
      </w:rPr>
    </w:lvl>
    <w:lvl w:ilvl="3">
      <w:start w:val="1"/>
      <w:numFmt w:val="bullet"/>
      <w:lvlText w:val="●"/>
      <w:lvlJc w:val="left"/>
      <w:pPr>
        <w:ind w:left="2662" w:hanging="360"/>
      </w:pPr>
      <w:rPr>
        <w:rFonts w:ascii="Noto Sans Symbols" w:cs="Noto Sans Symbols" w:eastAsia="Noto Sans Symbols" w:hAnsi="Noto Sans Symbols"/>
      </w:rPr>
    </w:lvl>
    <w:lvl w:ilvl="4">
      <w:start w:val="1"/>
      <w:numFmt w:val="bullet"/>
      <w:lvlText w:val="o"/>
      <w:lvlJc w:val="left"/>
      <w:pPr>
        <w:ind w:left="3382" w:hanging="360"/>
      </w:pPr>
      <w:rPr>
        <w:rFonts w:ascii="Courier New" w:cs="Courier New" w:eastAsia="Courier New" w:hAnsi="Courier New"/>
      </w:rPr>
    </w:lvl>
    <w:lvl w:ilvl="5">
      <w:start w:val="1"/>
      <w:numFmt w:val="bullet"/>
      <w:lvlText w:val="▪"/>
      <w:lvlJc w:val="left"/>
      <w:pPr>
        <w:ind w:left="4102" w:hanging="360"/>
      </w:pPr>
      <w:rPr>
        <w:rFonts w:ascii="Noto Sans Symbols" w:cs="Noto Sans Symbols" w:eastAsia="Noto Sans Symbols" w:hAnsi="Noto Sans Symbols"/>
      </w:rPr>
    </w:lvl>
    <w:lvl w:ilvl="6">
      <w:start w:val="1"/>
      <w:numFmt w:val="bullet"/>
      <w:lvlText w:val="●"/>
      <w:lvlJc w:val="left"/>
      <w:pPr>
        <w:ind w:left="4822" w:hanging="360"/>
      </w:pPr>
      <w:rPr>
        <w:rFonts w:ascii="Noto Sans Symbols" w:cs="Noto Sans Symbols" w:eastAsia="Noto Sans Symbols" w:hAnsi="Noto Sans Symbols"/>
      </w:rPr>
    </w:lvl>
    <w:lvl w:ilvl="7">
      <w:start w:val="1"/>
      <w:numFmt w:val="bullet"/>
      <w:lvlText w:val="o"/>
      <w:lvlJc w:val="left"/>
      <w:pPr>
        <w:ind w:left="5542" w:hanging="360"/>
      </w:pPr>
      <w:rPr>
        <w:rFonts w:ascii="Courier New" w:cs="Courier New" w:eastAsia="Courier New" w:hAnsi="Courier New"/>
      </w:rPr>
    </w:lvl>
    <w:lvl w:ilvl="8">
      <w:start w:val="1"/>
      <w:numFmt w:val="bullet"/>
      <w:lvlText w:val="▪"/>
      <w:lvlJc w:val="left"/>
      <w:pPr>
        <w:ind w:left="6262" w:hanging="360"/>
      </w:pPr>
      <w:rPr>
        <w:rFonts w:ascii="Noto Sans Symbols" w:cs="Noto Sans Symbols" w:eastAsia="Noto Sans Symbols" w:hAnsi="Noto Sans Symbols"/>
      </w:rPr>
    </w:lvl>
  </w:abstractNum>
  <w:num w:numId="1">
    <w:abstractNumId w:val="1"/>
  </w:num>
  <w:num w:numId="2">
    <w:abstractNumId w:val="2"/>
  </w:num>
  <w:num w:numId="3">
    <w:abstractNumId w:val="3"/>
  </w:num>
  <w:num w:numId="4">
    <w:abstractNumId w:val="4"/>
  </w:num>
  <w:num w:numId="5">
    <w:abstractNumId w:val="5"/>
  </w:num>
  <w:num w:numId="6">
    <w:abstractNumId w:val="6"/>
  </w:num>
  <w:num w:numId="7">
    <w:abstractNumId w:val="7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defaultTabStop w:val="720"/>
  <w:compat>
    <w:compatSetting w:val="15" w:name="compatibilityMode" w:uri="http://schemas.microsoft.com/office/word"/>
  </w:compat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docDefaults>
    <w:rPrDefault>
      <w:rPr>
        <w:sz w:val="24"/>
        <w:szCs w:val="24"/>
        <w:lang w:val="fr-FR"/>
      </w:rPr>
    </w:rPrDefault>
    <w:pPrDefault>
      <w:pPr/>
    </w:pPrDefault>
  </w:docDefaults>
  <w:style w:type="paragraph" w:styleId="Normal" w:default="1">
    <w:name w:val="normal"/>
  </w:style>
  <w:style w:type="table" w:styleId="TableNormal" w:default="1">
    <w:name w:val="Table Normal"/>
  </w:style>
  <w:style w:type="paragraph" w:styleId="Heading1">
    <w:name w:val="heading 1"/>
    <w:basedOn w:val="Normal"/>
    <w:next w:val="Normal"/>
    <w:pPr>
      <w:keepNext w:val="1"/>
      <w:keepLines w:val="1"/>
      <w:pageBreakBefore w:val="0"/>
      <w:spacing w:after="120" w:before="480" w:lineRule="auto"/>
    </w:pPr>
    <w:rPr>
      <w:b w:val="1"/>
      <w:sz w:val="48"/>
      <w:szCs w:val="48"/>
    </w:rPr>
  </w:style>
  <w:style w:type="paragraph" w:styleId="Heading2">
    <w:name w:val="heading 2"/>
    <w:basedOn w:val="Normal"/>
    <w:next w:val="Normal"/>
    <w:pPr>
      <w:keepNext w:val="1"/>
      <w:keepLines w:val="1"/>
      <w:pageBreakBefore w:val="0"/>
      <w:spacing w:after="80" w:before="360" w:lineRule="auto"/>
    </w:pPr>
    <w:rPr>
      <w:b w:val="1"/>
      <w:sz w:val="36"/>
      <w:szCs w:val="36"/>
    </w:rPr>
  </w:style>
  <w:style w:type="paragraph" w:styleId="Heading3">
    <w:name w:val="heading 3"/>
    <w:basedOn w:val="Normal"/>
    <w:next w:val="Normal"/>
    <w:pPr>
      <w:keepNext w:val="1"/>
      <w:keepLines w:val="1"/>
      <w:pageBreakBefore w:val="0"/>
      <w:spacing w:after="80" w:before="280" w:lineRule="auto"/>
    </w:pPr>
    <w:rPr>
      <w:b w:val="1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pageBreakBefore w:val="0"/>
      <w:spacing w:after="40" w:before="240" w:lineRule="auto"/>
    </w:pPr>
    <w:rPr>
      <w:b w:val="1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pageBreakBefore w:val="0"/>
      <w:spacing w:after="40" w:before="220" w:lineRule="auto"/>
    </w:pPr>
    <w:rPr>
      <w:b w:val="1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pageBreakBefore w:val="0"/>
      <w:spacing w:after="40" w:before="200" w:lineRule="auto"/>
    </w:pPr>
    <w:rPr>
      <w:b w:val="1"/>
      <w:sz w:val="20"/>
      <w:szCs w:val="20"/>
    </w:rPr>
  </w:style>
  <w:style w:type="paragraph" w:styleId="Title">
    <w:name w:val="Title"/>
    <w:basedOn w:val="Normal"/>
    <w:next w:val="Normal"/>
    <w:pPr>
      <w:keepNext w:val="1"/>
      <w:keepLines w:val="1"/>
      <w:pageBreakBefore w:val="0"/>
      <w:spacing w:after="120" w:before="480" w:lineRule="auto"/>
    </w:pPr>
    <w:rPr>
      <w:b w:val="1"/>
      <w:sz w:val="72"/>
      <w:szCs w:val="72"/>
    </w:rPr>
  </w:style>
  <w:style w:type="paragraph" w:styleId="Normal" w:default="1">
    <w:name w:val="normal"/>
  </w:style>
  <w:style w:type="table" w:styleId="TableNormal" w:default="1">
    <w:name w:val="Table Normal"/>
  </w:style>
  <w:style w:type="paragraph" w:styleId="Heading1">
    <w:name w:val="heading 1"/>
    <w:basedOn w:val="Normal"/>
    <w:next w:val="Normal"/>
    <w:pPr>
      <w:keepNext w:val="1"/>
      <w:keepLines w:val="1"/>
      <w:pageBreakBefore w:val="0"/>
      <w:spacing w:after="120" w:before="480" w:lineRule="auto"/>
    </w:pPr>
    <w:rPr>
      <w:b w:val="1"/>
      <w:sz w:val="48"/>
      <w:szCs w:val="48"/>
    </w:rPr>
  </w:style>
  <w:style w:type="paragraph" w:styleId="Heading2">
    <w:name w:val="heading 2"/>
    <w:basedOn w:val="Normal"/>
    <w:next w:val="Normal"/>
    <w:pPr>
      <w:keepNext w:val="1"/>
      <w:keepLines w:val="1"/>
      <w:pageBreakBefore w:val="0"/>
      <w:spacing w:after="80" w:before="360" w:lineRule="auto"/>
    </w:pPr>
    <w:rPr>
      <w:b w:val="1"/>
      <w:sz w:val="36"/>
      <w:szCs w:val="36"/>
    </w:rPr>
  </w:style>
  <w:style w:type="paragraph" w:styleId="Heading3">
    <w:name w:val="heading 3"/>
    <w:basedOn w:val="Normal"/>
    <w:next w:val="Normal"/>
    <w:pPr>
      <w:keepNext w:val="1"/>
      <w:keepLines w:val="1"/>
      <w:pageBreakBefore w:val="0"/>
      <w:spacing w:after="80" w:before="280" w:lineRule="auto"/>
    </w:pPr>
    <w:rPr>
      <w:b w:val="1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pageBreakBefore w:val="0"/>
      <w:spacing w:after="40" w:before="240" w:lineRule="auto"/>
    </w:pPr>
    <w:rPr>
      <w:b w:val="1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pageBreakBefore w:val="0"/>
      <w:spacing w:after="40" w:before="220" w:lineRule="auto"/>
    </w:pPr>
    <w:rPr>
      <w:b w:val="1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pageBreakBefore w:val="0"/>
      <w:spacing w:after="40" w:before="200" w:lineRule="auto"/>
    </w:pPr>
    <w:rPr>
      <w:b w:val="1"/>
      <w:sz w:val="20"/>
      <w:szCs w:val="20"/>
    </w:rPr>
  </w:style>
  <w:style w:type="paragraph" w:styleId="Title">
    <w:name w:val="Title"/>
    <w:basedOn w:val="Normal"/>
    <w:next w:val="Normal"/>
    <w:pPr>
      <w:keepNext w:val="1"/>
      <w:keepLines w:val="1"/>
      <w:pageBreakBefore w:val="0"/>
      <w:spacing w:after="120" w:before="480" w:lineRule="auto"/>
    </w:pPr>
    <w:rPr>
      <w:b w:val="1"/>
      <w:sz w:val="72"/>
      <w:szCs w:val="72"/>
    </w:rPr>
  </w:style>
  <w:style w:type="paragraph" w:styleId="Subtitle">
    <w:name w:val="Subtitle"/>
    <w:basedOn w:val="Normal"/>
    <w:next w:val="Normal"/>
    <w:pPr>
      <w:keepNext w:val="1"/>
      <w:keepLines w:val="1"/>
      <w:pageBreakBefore w:val="0"/>
      <w:spacing w:after="80" w:before="360" w:lineRule="auto"/>
    </w:pPr>
    <w:rPr>
      <w:rFonts w:ascii="Georgia" w:cs="Georgia" w:eastAsia="Georgia" w:hAnsi="Georgia"/>
      <w:i w:val="1"/>
      <w:color w:val="666666"/>
      <w:sz w:val="48"/>
      <w:szCs w:val="48"/>
    </w:rPr>
  </w:style>
  <w:style w:type="table" w:styleId="Table1">
    <w:basedOn w:val="TableNormal"/>
    <w:pPr>
      <w:spacing w:after="0" w:line="240" w:lineRule="auto"/>
    </w:pPr>
    <w:rPr>
      <w:rFonts w:ascii="Times New Roman" w:cs="Times New Roman" w:eastAsia="Times New Roman" w:hAnsi="Times New Roman"/>
      <w:sz w:val="20"/>
      <w:szCs w:val="20"/>
    </w:rPr>
    <w:tblPr>
      <w:tblStyleRowBandSize w:val="1"/>
      <w:tblStyleColBandSize w:val="1"/>
      <w:tblCellMar>
        <w:top w:w="0.0" w:type="dxa"/>
        <w:left w:w="108.0" w:type="dxa"/>
        <w:bottom w:w="0.0" w:type="dxa"/>
        <w:right w:w="108.0" w:type="dxa"/>
      </w:tblCellMar>
    </w:tblPr>
  </w:style>
  <w:style w:type="table" w:styleId="Table2">
    <w:basedOn w:val="TableNormal"/>
    <w:tblPr>
      <w:tblStyleRowBandSize w:val="1"/>
      <w:tblStyleColBandSize w:val="1"/>
      <w:tblCellMar>
        <w:top w:w="0.0" w:type="dxa"/>
        <w:left w:w="115.0" w:type="dxa"/>
        <w:bottom w:w="0.0" w:type="dxa"/>
        <w:right w:w="115.0" w:type="dxa"/>
      </w:tblCellMar>
    </w:tblPr>
  </w:style>
  <w:style w:type="table" w:styleId="Table3">
    <w:basedOn w:val="TableNormal"/>
    <w:tblPr>
      <w:tblStyleRowBandSize w:val="1"/>
      <w:tblStyleColBandSize w:val="1"/>
      <w:tblCellMar>
        <w:top w:w="0.0" w:type="dxa"/>
        <w:left w:w="115.0" w:type="dxa"/>
        <w:bottom w:w="0.0" w:type="dxa"/>
        <w:right w:w="115.0" w:type="dxa"/>
      </w:tblCellMar>
    </w:tblPr>
  </w:style>
  <w:style w:type="table" w:styleId="Table4">
    <w:basedOn w:val="TableNormal"/>
    <w:tblPr>
      <w:tblStyleRowBandSize w:val="1"/>
      <w:tblStyleColBandSize w:val="1"/>
      <w:tblCellMar>
        <w:top w:w="0.0" w:type="dxa"/>
        <w:left w:w="115.0" w:type="dxa"/>
        <w:bottom w:w="0.0" w:type="dxa"/>
        <w:right w:w="115.0" w:type="dxa"/>
      </w:tblCellMar>
    </w:tblPr>
  </w:style>
  <w:style w:type="table" w:styleId="Table5">
    <w:basedOn w:val="TableNormal"/>
    <w:pPr>
      <w:spacing w:after="0" w:line="240" w:lineRule="auto"/>
    </w:pPr>
    <w:rPr>
      <w:rFonts w:ascii="Times New Roman" w:cs="Times New Roman" w:eastAsia="Times New Roman" w:hAnsi="Times New Roman"/>
      <w:sz w:val="20"/>
      <w:szCs w:val="20"/>
    </w:rPr>
    <w:tblPr>
      <w:tblStyleRowBandSize w:val="1"/>
      <w:tblStyleColBandSize w:val="1"/>
      <w:tblCellMar>
        <w:top w:w="0.0" w:type="dxa"/>
        <w:left w:w="108.0" w:type="dxa"/>
        <w:bottom w:w="0.0" w:type="dxa"/>
        <w:right w:w="108.0" w:type="dxa"/>
      </w:tblCellMar>
    </w:tblPr>
  </w:style>
  <w:style w:type="table" w:styleId="Table6">
    <w:basedOn w:val="TableNormal"/>
    <w:tblPr>
      <w:tblStyleRowBandSize w:val="1"/>
      <w:tblStyleColBandSize w:val="1"/>
      <w:tblCellMar>
        <w:top w:w="0.0" w:type="dxa"/>
        <w:left w:w="115.0" w:type="dxa"/>
        <w:bottom w:w="0.0" w:type="dxa"/>
        <w:right w:w="115.0" w:type="dxa"/>
      </w:tblCellMar>
    </w:tblPr>
  </w:style>
  <w:style w:type="table" w:styleId="Table7">
    <w:basedOn w:val="TableNormal"/>
    <w:tblPr>
      <w:tblStyleRowBandSize w:val="1"/>
      <w:tblStyleColBandSize w:val="1"/>
      <w:tblCellMar>
        <w:top w:w="0.0" w:type="dxa"/>
        <w:left w:w="115.0" w:type="dxa"/>
        <w:bottom w:w="0.0" w:type="dxa"/>
        <w:right w:w="115.0" w:type="dxa"/>
      </w:tblCellMar>
    </w:tblPr>
  </w:style>
  <w:style w:type="table" w:styleId="Table8">
    <w:basedOn w:val="TableNormal"/>
    <w:tblPr>
      <w:tblStyleRowBandSize w:val="1"/>
      <w:tblStyleColBandSize w:val="1"/>
      <w:tblCellMar>
        <w:top w:w="0.0" w:type="dxa"/>
        <w:left w:w="115.0" w:type="dxa"/>
        <w:bottom w:w="0.0" w:type="dxa"/>
        <w:right w:w="115.0" w:type="dxa"/>
      </w:tblCellMar>
    </w:tblPr>
  </w:style>
  <w:style w:type="paragraph" w:styleId="Subtitle">
    <w:name w:val="Subtitle"/>
    <w:basedOn w:val="Normal"/>
    <w:next w:val="Normal"/>
    <w:pPr>
      <w:keepNext w:val="1"/>
      <w:keepLines w:val="1"/>
      <w:pageBreakBefore w:val="0"/>
      <w:spacing w:after="80" w:before="360" w:lineRule="auto"/>
    </w:pPr>
    <w:rPr>
      <w:rFonts w:ascii="Georgia" w:cs="Georgia" w:eastAsia="Georgia" w:hAnsi="Georgia"/>
      <w:i w:val="1"/>
      <w:color w:val="666666"/>
      <w:sz w:val="48"/>
      <w:szCs w:val="48"/>
    </w:rPr>
  </w:style>
  <w:style w:type="table" w:styleId="Table1">
    <w:basedOn w:val="TableNormal"/>
    <w:pPr>
      <w:spacing w:after="0" w:line="240" w:lineRule="auto"/>
    </w:pPr>
    <w:rPr>
      <w:rFonts w:ascii="Times New Roman" w:cs="Times New Roman" w:eastAsia="Times New Roman" w:hAnsi="Times New Roman"/>
      <w:sz w:val="20"/>
      <w:szCs w:val="20"/>
    </w:rPr>
    <w:tblPr>
      <w:tblStyleRowBandSize w:val="1"/>
      <w:tblStyleColBandSize w:val="1"/>
      <w:tblCellMar>
        <w:top w:w="0.0" w:type="dxa"/>
        <w:left w:w="115.0" w:type="dxa"/>
        <w:bottom w:w="0.0" w:type="dxa"/>
        <w:right w:w="115.0" w:type="dxa"/>
      </w:tblCellMar>
    </w:tblPr>
  </w:style>
  <w:style w:type="table" w:styleId="Table2">
    <w:basedOn w:val="TableNormal"/>
    <w:pPr>
      <w:spacing w:after="0" w:line="240" w:lineRule="auto"/>
    </w:pPr>
    <w:rPr>
      <w:rFonts w:ascii="Times New Roman" w:cs="Times New Roman" w:eastAsia="Times New Roman" w:hAnsi="Times New Roman"/>
      <w:sz w:val="20"/>
      <w:szCs w:val="20"/>
    </w:rPr>
    <w:tblPr>
      <w:tblStyleRowBandSize w:val="1"/>
      <w:tblStyleColBandSize w:val="1"/>
      <w:tblCellMar>
        <w:top w:w="0.0" w:type="dxa"/>
        <w:left w:w="115.0" w:type="dxa"/>
        <w:bottom w:w="0.0" w:type="dxa"/>
        <w:right w:w="115.0" w:type="dxa"/>
      </w:tblCellMar>
    </w:tblPr>
  </w:style>
  <w:style w:type="table" w:styleId="Table3">
    <w:basedOn w:val="TableNormal"/>
    <w:pPr>
      <w:spacing w:after="0" w:line="240" w:lineRule="auto"/>
    </w:pPr>
    <w:rPr>
      <w:rFonts w:ascii="Times New Roman" w:cs="Times New Roman" w:eastAsia="Times New Roman" w:hAnsi="Times New Roman"/>
      <w:sz w:val="20"/>
      <w:szCs w:val="20"/>
    </w:rPr>
    <w:tblPr>
      <w:tblStyleRowBandSize w:val="1"/>
      <w:tblStyleColBandSize w:val="1"/>
      <w:tblCellMar>
        <w:top w:w="0.0" w:type="dxa"/>
        <w:left w:w="115.0" w:type="dxa"/>
        <w:bottom w:w="0.0" w:type="dxa"/>
        <w:right w:w="115.0" w:type="dxa"/>
      </w:tblCellMar>
    </w:tblPr>
  </w:style>
  <w:style w:type="table" w:styleId="Table4">
    <w:basedOn w:val="TableNormal"/>
    <w:pPr>
      <w:spacing w:after="0" w:line="240" w:lineRule="auto"/>
    </w:pPr>
    <w:rPr>
      <w:rFonts w:ascii="Times New Roman" w:cs="Times New Roman" w:eastAsia="Times New Roman" w:hAnsi="Times New Roman"/>
      <w:sz w:val="20"/>
      <w:szCs w:val="20"/>
    </w:rPr>
    <w:tblPr>
      <w:tblStyleRowBandSize w:val="1"/>
      <w:tblStyleColBandSize w:val="1"/>
      <w:tblCellMar>
        <w:top w:w="0.0" w:type="dxa"/>
        <w:left w:w="115.0" w:type="dxa"/>
        <w:bottom w:w="0.0" w:type="dxa"/>
        <w:right w:w="115.0" w:type="dxa"/>
      </w:tblCellMar>
    </w:tblPr>
  </w:style>
  <w:style w:type="table" w:styleId="Table5">
    <w:basedOn w:val="TableNormal"/>
    <w:pPr>
      <w:spacing w:after="0" w:line="240" w:lineRule="auto"/>
    </w:pPr>
    <w:rPr>
      <w:rFonts w:ascii="Times New Roman" w:cs="Times New Roman" w:eastAsia="Times New Roman" w:hAnsi="Times New Roman"/>
      <w:sz w:val="20"/>
      <w:szCs w:val="20"/>
    </w:rPr>
    <w:tblPr>
      <w:tblStyleRowBandSize w:val="1"/>
      <w:tblStyleColBandSize w:val="1"/>
      <w:tblCellMar>
        <w:top w:w="0.0" w:type="dxa"/>
        <w:left w:w="115.0" w:type="dxa"/>
        <w:bottom w:w="0.0" w:type="dxa"/>
        <w:right w:w="115.0" w:type="dxa"/>
      </w:tblCellMar>
    </w:tblPr>
  </w:style>
  <w:style w:type="table" w:styleId="Table6">
    <w:basedOn w:val="TableNormal"/>
    <w:pPr>
      <w:spacing w:after="0" w:line="240" w:lineRule="auto"/>
    </w:pPr>
    <w:rPr>
      <w:rFonts w:ascii="Times New Roman" w:cs="Times New Roman" w:eastAsia="Times New Roman" w:hAnsi="Times New Roman"/>
      <w:sz w:val="20"/>
      <w:szCs w:val="20"/>
    </w:rPr>
    <w:tblPr>
      <w:tblStyleRowBandSize w:val="1"/>
      <w:tblStyleColBandSize w:val="1"/>
      <w:tblCellMar>
        <w:top w:w="0.0" w:type="dxa"/>
        <w:left w:w="115.0" w:type="dxa"/>
        <w:bottom w:w="0.0" w:type="dxa"/>
        <w:right w:w="115.0" w:type="dxa"/>
      </w:tblCellMar>
    </w:tblPr>
  </w:style>
  <w:style w:type="table" w:styleId="Table7">
    <w:basedOn w:val="TableNormal"/>
    <w:pPr>
      <w:spacing w:after="0" w:line="240" w:lineRule="auto"/>
    </w:pPr>
    <w:rPr>
      <w:rFonts w:ascii="Times New Roman" w:cs="Times New Roman" w:eastAsia="Times New Roman" w:hAnsi="Times New Roman"/>
      <w:sz w:val="20"/>
      <w:szCs w:val="20"/>
    </w:rPr>
    <w:tblPr>
      <w:tblStyleRowBandSize w:val="1"/>
      <w:tblStyleColBandSize w:val="1"/>
      <w:tblCellMar>
        <w:top w:w="0.0" w:type="dxa"/>
        <w:left w:w="115.0" w:type="dxa"/>
        <w:bottom w:w="0.0" w:type="dxa"/>
        <w:right w:w="115.0" w:type="dxa"/>
      </w:tblCellMar>
    </w:tblPr>
  </w:style>
  <w:style w:type="table" w:styleId="Table8">
    <w:basedOn w:val="TableNormal"/>
    <w:pPr>
      <w:spacing w:after="0" w:line="240" w:lineRule="auto"/>
    </w:pPr>
    <w:rPr>
      <w:rFonts w:ascii="Times New Roman" w:cs="Times New Roman" w:eastAsia="Times New Roman" w:hAnsi="Times New Roman"/>
      <w:sz w:val="20"/>
      <w:szCs w:val="20"/>
    </w:rPr>
    <w:tblPr>
      <w:tblStyleRowBandSize w:val="1"/>
      <w:tblStyleColBandSize w:val="1"/>
      <w:tblCellMar>
        <w:top w:w="0.0" w:type="dxa"/>
        <w:left w:w="115.0" w:type="dxa"/>
        <w:bottom w:w="0.0" w:type="dxa"/>
        <w:right w:w="115.0" w:type="dxa"/>
      </w:tblCellMar>
    </w:tblPr>
  </w:style>
</w:styles>
</file>

<file path=word/_rels/document.xml.rels><?xml version="1.0" encoding="UTF-8" standalone="yes"?><Relationships xmlns="http://schemas.openxmlformats.org/package/2006/relationships"><Relationship Id="rId1" Type="http://schemas.openxmlformats.org/officeDocument/2006/relationships/theme" Target="theme/theme1.xml"/><Relationship Id="rId2" Type="http://schemas.openxmlformats.org/officeDocument/2006/relationships/settings" Target="settings.xml"/><Relationship Id="rId3" Type="http://schemas.openxmlformats.org/officeDocument/2006/relationships/fontTable" Target="fontTable.xml"/><Relationship Id="rId4" Type="http://schemas.openxmlformats.org/officeDocument/2006/relationships/numbering" Target="numbering.xml"/><Relationship Id="rId5" Type="http://schemas.openxmlformats.org/officeDocument/2006/relationships/styles" Target="styles.xml"/><Relationship Id="rId6" Type="http://schemas.openxmlformats.org/officeDocument/2006/relationships/customXml" Target="../customXML/item1.xml"/></Relationships>
</file>

<file path=word/_rels/fontTable.xml.rels><?xml version="1.0" encoding="UTF-8" standalone="yes"?><Relationships xmlns="http://schemas.openxmlformats.org/package/2006/relationships"><Relationship Id="rId1" Type="http://schemas.openxmlformats.org/officeDocument/2006/relationships/font" Target="fonts/Tahoma-regular.ttf"/><Relationship Id="rId2" Type="http://schemas.openxmlformats.org/officeDocument/2006/relationships/font" Target="fonts/Tahoma-bold.ttf"/><Relationship Id="rId3" Type="http://schemas.openxmlformats.org/officeDocument/2006/relationships/font" Target="fonts/NotoSansSymbols-regular.ttf"/><Relationship Id="rId4" Type="http://schemas.openxmlformats.org/officeDocument/2006/relationships/font" Target="fonts/NotoSansSymbols-bold.ttf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go:gDocsCustomXmlDataStorage xmlns:go="http://customooxmlschemas.google.com/" xmlns:r="http://schemas.openxmlformats.org/officeDocument/2006/relationships" uri="GoogleDocsCustomDataVersion2">
  <go:docsCustomData xmlns:go="http://customooxmlschemas.google.com/" roundtripDataSignature="AMtx7mi4xNgvyuzD8f5/OUVIX+ISmT971Q==">CgMxLjAyCGguZ2pkZ3hzOAByITEtdFFBOFN4N2V0aC1rZVNIYzFzdkFKNHM3SkRiLU53Zw==</go:docsCustomData>
</go:gDocsCustomXmlDataStorage>
</file>

<file path=customXML/itemProps1.xml><?xml version="1.0" encoding="utf-8"?>
<ds:datastoreItem xmlns:ds="http://schemas.openxmlformats.org/officeDocument/2006/customXml" ds:itemID="{11111111-1234-1234-1234-123412341234}">
  <ds:schemaRefs>
    <ds:schemaRef ds:uri="http://schemas.openxmlformats.org/officeDocument/2006/relationships"/>
    <ds:schemaRef ds:uri="http://customooxmlschemas.google.com/"/>
  </ds:schemaRefs>
</ds:datastoreItem>
</file>